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EDFA" w14:textId="0F4024A9" w:rsidR="00291C5E" w:rsidRPr="001B1451" w:rsidRDefault="00291C5E" w:rsidP="001B1451">
      <w:pPr>
        <w:pStyle w:val="m6801279942276034589msolistparagraph"/>
        <w:spacing w:before="0" w:beforeAutospacing="0" w:after="0" w:afterAutospacing="0"/>
        <w:rPr>
          <w:rFonts w:ascii="Gill Sans Light" w:hAnsi="Gill Sans Light" w:cs="Gill Sans Light"/>
          <w:b/>
          <w:bCs/>
          <w:color w:val="000000" w:themeColor="text1"/>
        </w:rPr>
      </w:pPr>
      <w:r>
        <w:rPr>
          <w:noProof/>
        </w:rPr>
        <w:drawing>
          <wp:anchor distT="0" distB="0" distL="114300" distR="114300" simplePos="0" relativeHeight="251659264" behindDoc="0" locked="0" layoutInCell="1" hidden="0" allowOverlap="1" wp14:anchorId="215769F6" wp14:editId="3188D085">
            <wp:simplePos x="0" y="0"/>
            <wp:positionH relativeFrom="column">
              <wp:posOffset>25400</wp:posOffset>
            </wp:positionH>
            <wp:positionV relativeFrom="paragraph">
              <wp:posOffset>9508</wp:posOffset>
            </wp:positionV>
            <wp:extent cx="1756410" cy="762000"/>
            <wp:effectExtent l="0" t="0" r="0" b="0"/>
            <wp:wrapTopAndBottom distT="0" distB="0"/>
            <wp:docPr id="1" name="image2.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 up of a logo&#10;&#10;Description automatically generated"/>
                    <pic:cNvPicPr preferRelativeResize="0"/>
                  </pic:nvPicPr>
                  <pic:blipFill>
                    <a:blip r:embed="rId7"/>
                    <a:srcRect/>
                    <a:stretch>
                      <a:fillRect/>
                    </a:stretch>
                  </pic:blipFill>
                  <pic:spPr>
                    <a:xfrm>
                      <a:off x="0" y="0"/>
                      <a:ext cx="1756410" cy="762000"/>
                    </a:xfrm>
                    <a:prstGeom prst="rect">
                      <a:avLst/>
                    </a:prstGeom>
                    <a:ln/>
                  </pic:spPr>
                </pic:pic>
              </a:graphicData>
            </a:graphic>
            <wp14:sizeRelH relativeFrom="margin">
              <wp14:pctWidth>0</wp14:pctWidth>
            </wp14:sizeRelH>
            <wp14:sizeRelV relativeFrom="margin">
              <wp14:pctHeight>0</wp14:pctHeight>
            </wp14:sizeRelV>
          </wp:anchor>
        </w:drawing>
      </w:r>
    </w:p>
    <w:p w14:paraId="09D032DF" w14:textId="133C5D78" w:rsidR="00CD3FF9" w:rsidRPr="001B1451" w:rsidRDefault="00CD3FF9" w:rsidP="00291C5E">
      <w:pPr>
        <w:spacing w:line="276" w:lineRule="auto"/>
        <w:jc w:val="center"/>
        <w:rPr>
          <w:rFonts w:ascii="Helvetica" w:hAnsi="Helvetica"/>
          <w:b/>
          <w:bCs/>
        </w:rPr>
      </w:pPr>
    </w:p>
    <w:p w14:paraId="5E5DE599" w14:textId="77777777" w:rsidR="00CD3FF9" w:rsidRPr="001B1451" w:rsidRDefault="00CD3FF9" w:rsidP="00CD3FF9">
      <w:pPr>
        <w:spacing w:line="276" w:lineRule="auto"/>
        <w:jc w:val="center"/>
        <w:rPr>
          <w:rFonts w:ascii="Helvetica" w:hAnsi="Helvetica"/>
          <w:b/>
          <w:bCs/>
        </w:rPr>
      </w:pPr>
      <w:r w:rsidRPr="001B1451">
        <w:rPr>
          <w:rFonts w:ascii="Helvetica" w:hAnsi="Helvetica"/>
          <w:b/>
          <w:bCs/>
        </w:rPr>
        <w:t xml:space="preserve">FULL PROGRAMME ANNOUNCED </w:t>
      </w:r>
    </w:p>
    <w:p w14:paraId="45A185D0" w14:textId="200EAF9A" w:rsidR="00CD3FF9" w:rsidRPr="001B1451" w:rsidRDefault="00CD3FF9" w:rsidP="00CD3FF9">
      <w:pPr>
        <w:spacing w:line="276" w:lineRule="auto"/>
        <w:jc w:val="center"/>
        <w:rPr>
          <w:rFonts w:ascii="Helvetica" w:hAnsi="Helvetica"/>
          <w:b/>
          <w:bCs/>
        </w:rPr>
      </w:pPr>
      <w:r w:rsidRPr="001B1451">
        <w:rPr>
          <w:rFonts w:ascii="Helvetica" w:hAnsi="Helvetica"/>
          <w:b/>
          <w:bCs/>
        </w:rPr>
        <w:t xml:space="preserve">FOR THE ACHATES PHILANTHROPY FOUNDATION’S FIRST </w:t>
      </w:r>
      <w:r w:rsidR="00FD716A">
        <w:rPr>
          <w:rFonts w:ascii="Helvetica" w:hAnsi="Helvetica"/>
          <w:b/>
          <w:bCs/>
        </w:rPr>
        <w:t>VIRTUAL</w:t>
      </w:r>
      <w:r w:rsidRPr="001B1451">
        <w:rPr>
          <w:rFonts w:ascii="Helvetica" w:hAnsi="Helvetica"/>
          <w:b/>
          <w:bCs/>
        </w:rPr>
        <w:t xml:space="preserve"> SYMPOSIUM</w:t>
      </w:r>
    </w:p>
    <w:p w14:paraId="193210F1" w14:textId="327B2CF8" w:rsidR="001B1451" w:rsidRPr="001B1451" w:rsidRDefault="001B1451" w:rsidP="00CD3FF9">
      <w:pPr>
        <w:spacing w:line="276" w:lineRule="auto"/>
        <w:jc w:val="center"/>
        <w:rPr>
          <w:rFonts w:ascii="Helvetica" w:hAnsi="Helvetica"/>
          <w:b/>
          <w:bCs/>
        </w:rPr>
      </w:pPr>
      <w:r w:rsidRPr="001B1451">
        <w:rPr>
          <w:rFonts w:ascii="Helvetica" w:hAnsi="Helvetica"/>
          <w:b/>
          <w:bCs/>
        </w:rPr>
        <w:t>CURATED BY JAVAAD ALIPOOR</w:t>
      </w:r>
    </w:p>
    <w:p w14:paraId="2B756116" w14:textId="6492BA5C" w:rsidR="00CD3FF9" w:rsidRPr="001B1451" w:rsidRDefault="00CD3FF9" w:rsidP="00CD3FF9">
      <w:pPr>
        <w:spacing w:line="276" w:lineRule="auto"/>
        <w:jc w:val="center"/>
        <w:rPr>
          <w:rFonts w:ascii="Helvetica" w:hAnsi="Helvetica"/>
          <w:b/>
          <w:bCs/>
        </w:rPr>
      </w:pPr>
    </w:p>
    <w:p w14:paraId="6A0B7EC2" w14:textId="09108346" w:rsidR="001B1451" w:rsidRPr="001B1451" w:rsidRDefault="001B1451" w:rsidP="001B1451">
      <w:pPr>
        <w:spacing w:line="276" w:lineRule="auto"/>
        <w:jc w:val="center"/>
        <w:rPr>
          <w:rFonts w:ascii="Helvetica" w:hAnsi="Helvetica"/>
          <w:b/>
          <w:bCs/>
        </w:rPr>
      </w:pPr>
      <w:r w:rsidRPr="001B1451">
        <w:rPr>
          <w:rFonts w:ascii="Helvetica" w:hAnsi="Helvetica"/>
          <w:b/>
          <w:bCs/>
          <w:i/>
          <w:iCs/>
        </w:rPr>
        <w:t xml:space="preserve">All that’s been revealed… </w:t>
      </w:r>
      <w:r>
        <w:rPr>
          <w:rFonts w:ascii="Helvetica" w:hAnsi="Helvetica"/>
          <w:b/>
          <w:bCs/>
        </w:rPr>
        <w:t>l</w:t>
      </w:r>
      <w:r w:rsidRPr="001B1451">
        <w:rPr>
          <w:rFonts w:ascii="Helvetica" w:hAnsi="Helvetica"/>
          <w:b/>
          <w:bCs/>
        </w:rPr>
        <w:t>ine-</w:t>
      </w:r>
      <w:r>
        <w:rPr>
          <w:rFonts w:ascii="Helvetica" w:hAnsi="Helvetica"/>
          <w:b/>
          <w:bCs/>
        </w:rPr>
        <w:t>u</w:t>
      </w:r>
      <w:r w:rsidRPr="001B1451">
        <w:rPr>
          <w:rFonts w:ascii="Helvetica" w:hAnsi="Helvetica"/>
          <w:b/>
          <w:bCs/>
        </w:rPr>
        <w:t xml:space="preserve">p </w:t>
      </w:r>
      <w:r>
        <w:rPr>
          <w:rFonts w:ascii="Helvetica" w:hAnsi="Helvetica"/>
          <w:b/>
          <w:bCs/>
        </w:rPr>
        <w:t>f</w:t>
      </w:r>
      <w:r w:rsidRPr="001B1451">
        <w:rPr>
          <w:rFonts w:ascii="Helvetica" w:hAnsi="Helvetica"/>
          <w:b/>
          <w:bCs/>
        </w:rPr>
        <w:t xml:space="preserve">eatures: </w:t>
      </w:r>
      <w:proofErr w:type="spellStart"/>
      <w:r w:rsidRPr="001B1451">
        <w:rPr>
          <w:rFonts w:ascii="Helvetica" w:hAnsi="Helvetica" w:cstheme="majorHAnsi"/>
          <w:b/>
          <w:bCs/>
          <w:color w:val="000000" w:themeColor="text1"/>
          <w:shd w:val="clear" w:color="auto" w:fill="FFFFFF"/>
        </w:rPr>
        <w:t>Nii</w:t>
      </w:r>
      <w:proofErr w:type="spellEnd"/>
      <w:r w:rsidRPr="001B1451">
        <w:rPr>
          <w:rFonts w:ascii="Helvetica" w:hAnsi="Helvetica" w:cstheme="majorHAnsi"/>
          <w:b/>
          <w:bCs/>
          <w:color w:val="000000" w:themeColor="text1"/>
          <w:shd w:val="clear" w:color="auto" w:fill="FFFFFF"/>
        </w:rPr>
        <w:t xml:space="preserve"> </w:t>
      </w:r>
      <w:proofErr w:type="spellStart"/>
      <w:r w:rsidRPr="001B1451">
        <w:rPr>
          <w:rFonts w:ascii="Helvetica" w:hAnsi="Helvetica" w:cstheme="majorHAnsi"/>
          <w:b/>
          <w:bCs/>
          <w:color w:val="000000" w:themeColor="text1"/>
          <w:shd w:val="clear" w:color="auto" w:fill="FFFFFF"/>
        </w:rPr>
        <w:t>Ayikwei</w:t>
      </w:r>
      <w:proofErr w:type="spellEnd"/>
      <w:r w:rsidRPr="001B1451">
        <w:rPr>
          <w:rFonts w:ascii="Helvetica" w:hAnsi="Helvetica" w:cstheme="majorHAnsi"/>
          <w:b/>
          <w:bCs/>
          <w:color w:val="000000" w:themeColor="text1"/>
          <w:shd w:val="clear" w:color="auto" w:fill="FFFFFF"/>
        </w:rPr>
        <w:t xml:space="preserve"> Parkes, </w:t>
      </w:r>
      <w:proofErr w:type="spellStart"/>
      <w:r w:rsidRPr="001B1451">
        <w:rPr>
          <w:rFonts w:ascii="Helvetica" w:hAnsi="Helvetica" w:cstheme="majorHAnsi"/>
          <w:b/>
          <w:bCs/>
          <w:color w:val="000000" w:themeColor="text1"/>
        </w:rPr>
        <w:t>Syima</w:t>
      </w:r>
      <w:proofErr w:type="spellEnd"/>
      <w:r w:rsidRPr="001B1451">
        <w:rPr>
          <w:rFonts w:ascii="Helvetica" w:hAnsi="Helvetica" w:cstheme="majorHAnsi"/>
          <w:b/>
          <w:bCs/>
          <w:color w:val="000000" w:themeColor="text1"/>
        </w:rPr>
        <w:t xml:space="preserve"> Aslam, </w:t>
      </w:r>
      <w:proofErr w:type="spellStart"/>
      <w:r w:rsidRPr="001B1451">
        <w:rPr>
          <w:rFonts w:ascii="Helvetica" w:hAnsi="Helvetica" w:cstheme="majorHAnsi"/>
          <w:b/>
          <w:bCs/>
          <w:color w:val="000000" w:themeColor="text1"/>
        </w:rPr>
        <w:t>Fehinti</w:t>
      </w:r>
      <w:proofErr w:type="spellEnd"/>
      <w:r w:rsidRPr="001B1451">
        <w:rPr>
          <w:rFonts w:ascii="Helvetica" w:hAnsi="Helvetica" w:cstheme="majorHAnsi"/>
          <w:b/>
          <w:bCs/>
          <w:color w:val="000000" w:themeColor="text1"/>
        </w:rPr>
        <w:t xml:space="preserve"> Balogun, </w:t>
      </w:r>
      <w:r w:rsidRPr="001B1451">
        <w:rPr>
          <w:rFonts w:ascii="Helvetica" w:hAnsi="Helvetica" w:cstheme="majorHAnsi"/>
          <w:b/>
          <w:bCs/>
          <w:color w:val="000000" w:themeColor="text1"/>
          <w:shd w:val="clear" w:color="auto" w:fill="FFFFFF"/>
        </w:rPr>
        <w:t xml:space="preserve">Andrew Barnett </w:t>
      </w:r>
      <w:r>
        <w:rPr>
          <w:rFonts w:ascii="Helvetica" w:hAnsi="Helvetica" w:cstheme="majorHAnsi"/>
          <w:b/>
          <w:bCs/>
          <w:color w:val="000000" w:themeColor="text1"/>
          <w:shd w:val="clear" w:color="auto" w:fill="FFFFFF"/>
        </w:rPr>
        <w:t>OBE</w:t>
      </w:r>
      <w:r w:rsidRPr="001B1451">
        <w:rPr>
          <w:rFonts w:ascii="Helvetica" w:hAnsi="Helvetica" w:cstheme="majorHAnsi"/>
          <w:b/>
          <w:bCs/>
          <w:color w:val="000000" w:themeColor="text1"/>
          <w:shd w:val="clear" w:color="auto" w:fill="FFFFFF"/>
        </w:rPr>
        <w:t xml:space="preserve">, Andrew Glassford, </w:t>
      </w:r>
      <w:r w:rsidRPr="001B1451">
        <w:rPr>
          <w:rFonts w:ascii="Helvetica" w:hAnsi="Helvetica" w:cstheme="majorHAnsi"/>
          <w:b/>
          <w:bCs/>
          <w:color w:val="000000" w:themeColor="text1"/>
        </w:rPr>
        <w:t>Dr Dave O’</w:t>
      </w:r>
      <w:r>
        <w:rPr>
          <w:rFonts w:ascii="Helvetica" w:hAnsi="Helvetica" w:cstheme="majorHAnsi"/>
          <w:b/>
          <w:bCs/>
          <w:color w:val="000000" w:themeColor="text1"/>
        </w:rPr>
        <w:t>B</w:t>
      </w:r>
      <w:r w:rsidRPr="001B1451">
        <w:rPr>
          <w:rFonts w:ascii="Helvetica" w:hAnsi="Helvetica" w:cstheme="majorHAnsi"/>
          <w:b/>
          <w:bCs/>
          <w:color w:val="000000" w:themeColor="text1"/>
        </w:rPr>
        <w:t xml:space="preserve">rien, </w:t>
      </w:r>
      <w:r w:rsidRPr="001B1451">
        <w:rPr>
          <w:rFonts w:ascii="Helvetica" w:hAnsi="Helvetica" w:cstheme="majorHAnsi"/>
          <w:b/>
          <w:bCs/>
          <w:color w:val="000000" w:themeColor="text1"/>
          <w:shd w:val="clear" w:color="auto" w:fill="FFFFFF"/>
        </w:rPr>
        <w:t xml:space="preserve">Shoshana Polanco, </w:t>
      </w:r>
      <w:r w:rsidRPr="001B1451">
        <w:rPr>
          <w:rFonts w:ascii="Helvetica" w:hAnsi="Helvetica" w:cstheme="majorHAnsi"/>
          <w:b/>
          <w:bCs/>
          <w:color w:val="000000" w:themeColor="text1"/>
        </w:rPr>
        <w:t xml:space="preserve">Darren Pritchard, </w:t>
      </w:r>
      <w:r w:rsidRPr="001B1451">
        <w:rPr>
          <w:rFonts w:ascii="Helvetica" w:hAnsi="Helvetica"/>
          <w:b/>
          <w:bCs/>
          <w:color w:val="000000" w:themeColor="text1"/>
        </w:rPr>
        <w:t xml:space="preserve">Dr Mariam Rezaei, </w:t>
      </w:r>
      <w:r w:rsidRPr="001B1451">
        <w:rPr>
          <w:rFonts w:ascii="Helvetica" w:hAnsi="Helvetica" w:cstheme="majorHAnsi"/>
          <w:b/>
          <w:bCs/>
          <w:color w:val="000000" w:themeColor="text1"/>
          <w:shd w:val="clear" w:color="auto" w:fill="FFFFFF"/>
        </w:rPr>
        <w:t xml:space="preserve">Abdul </w:t>
      </w:r>
      <w:proofErr w:type="spellStart"/>
      <w:r w:rsidRPr="001B1451">
        <w:rPr>
          <w:rFonts w:ascii="Helvetica" w:hAnsi="Helvetica" w:cstheme="majorHAnsi"/>
          <w:b/>
          <w:bCs/>
          <w:color w:val="000000" w:themeColor="text1"/>
          <w:shd w:val="clear" w:color="auto" w:fill="FFFFFF"/>
        </w:rPr>
        <w:t>Shayek</w:t>
      </w:r>
      <w:proofErr w:type="spellEnd"/>
      <w:r w:rsidR="00003AC1">
        <w:rPr>
          <w:rFonts w:ascii="Helvetica" w:hAnsi="Helvetica" w:cstheme="majorHAnsi"/>
          <w:b/>
          <w:bCs/>
          <w:color w:val="000000" w:themeColor="text1"/>
          <w:shd w:val="clear" w:color="auto" w:fill="FFFFFF"/>
        </w:rPr>
        <w:t>,</w:t>
      </w:r>
      <w:r w:rsidRPr="003866EE">
        <w:rPr>
          <w:rFonts w:ascii="Helvetica" w:hAnsi="Helvetica" w:cstheme="majorHAnsi"/>
          <w:b/>
          <w:bCs/>
          <w:color w:val="000000" w:themeColor="text1"/>
          <w:shd w:val="clear" w:color="auto" w:fill="FFFFFF"/>
        </w:rPr>
        <w:t xml:space="preserve"> </w:t>
      </w:r>
      <w:proofErr w:type="spellStart"/>
      <w:r w:rsidRPr="003866EE">
        <w:rPr>
          <w:rFonts w:ascii="Helvetica" w:hAnsi="Helvetica"/>
          <w:b/>
          <w:bCs/>
          <w:color w:val="000000" w:themeColor="text1"/>
        </w:rPr>
        <w:t>Kully</w:t>
      </w:r>
      <w:proofErr w:type="spellEnd"/>
      <w:r w:rsidRPr="003866EE">
        <w:rPr>
          <w:rFonts w:ascii="Helvetica" w:hAnsi="Helvetica"/>
          <w:b/>
          <w:bCs/>
          <w:color w:val="000000" w:themeColor="text1"/>
        </w:rPr>
        <w:t xml:space="preserve"> </w:t>
      </w:r>
      <w:proofErr w:type="spellStart"/>
      <w:r w:rsidRPr="003866EE">
        <w:rPr>
          <w:rFonts w:ascii="Helvetica" w:hAnsi="Helvetica"/>
          <w:b/>
          <w:bCs/>
          <w:color w:val="000000" w:themeColor="text1"/>
        </w:rPr>
        <w:t>Thiarai</w:t>
      </w:r>
      <w:proofErr w:type="spellEnd"/>
      <w:r w:rsidR="001B39B1">
        <w:rPr>
          <w:rFonts w:ascii="Helvetica" w:hAnsi="Helvetica"/>
          <w:b/>
          <w:bCs/>
          <w:color w:val="000000" w:themeColor="text1"/>
        </w:rPr>
        <w:t xml:space="preserve"> </w:t>
      </w:r>
      <w:r w:rsidR="00003AC1" w:rsidRPr="003866EE">
        <w:rPr>
          <w:rFonts w:ascii="Helvetica" w:hAnsi="Helvetica" w:cstheme="majorHAnsi"/>
          <w:b/>
          <w:bCs/>
          <w:color w:val="000000" w:themeColor="text1"/>
          <w:shd w:val="clear" w:color="auto" w:fill="FFFFFF"/>
        </w:rPr>
        <w:t>&amp;</w:t>
      </w:r>
      <w:r w:rsidR="00003AC1">
        <w:rPr>
          <w:rFonts w:ascii="Helvetica" w:hAnsi="Helvetica" w:cstheme="majorHAnsi"/>
          <w:b/>
          <w:bCs/>
          <w:color w:val="000000" w:themeColor="text1"/>
          <w:shd w:val="clear" w:color="auto" w:fill="FFFFFF"/>
        </w:rPr>
        <w:t xml:space="preserve"> </w:t>
      </w:r>
      <w:proofErr w:type="spellStart"/>
      <w:r w:rsidR="001B39B1">
        <w:rPr>
          <w:rFonts w:ascii="Helvetica" w:hAnsi="Helvetica"/>
          <w:b/>
          <w:bCs/>
          <w:color w:val="000000" w:themeColor="text1"/>
        </w:rPr>
        <w:t>Róise</w:t>
      </w:r>
      <w:proofErr w:type="spellEnd"/>
      <w:r w:rsidR="001B39B1">
        <w:rPr>
          <w:rFonts w:ascii="Helvetica" w:hAnsi="Helvetica"/>
          <w:b/>
          <w:bCs/>
          <w:color w:val="000000" w:themeColor="text1"/>
        </w:rPr>
        <w:t xml:space="preserve"> </w:t>
      </w:r>
      <w:proofErr w:type="spellStart"/>
      <w:r w:rsidR="001B39B1">
        <w:rPr>
          <w:rFonts w:ascii="Helvetica" w:hAnsi="Helvetica"/>
          <w:b/>
          <w:bCs/>
          <w:color w:val="000000" w:themeColor="text1"/>
        </w:rPr>
        <w:t>Goan</w:t>
      </w:r>
      <w:proofErr w:type="spellEnd"/>
    </w:p>
    <w:p w14:paraId="7EE6F9B6" w14:textId="77777777" w:rsidR="00291C5E" w:rsidRPr="00CD3FF9" w:rsidRDefault="00291C5E" w:rsidP="00CD3FF9">
      <w:pPr>
        <w:spacing w:line="276" w:lineRule="auto"/>
        <w:jc w:val="both"/>
        <w:rPr>
          <w:rFonts w:ascii="Helvetica" w:eastAsia="Helvetica Neue" w:hAnsi="Helvetica" w:cstheme="majorHAnsi"/>
          <w:color w:val="000000" w:themeColor="text1"/>
          <w:sz w:val="21"/>
          <w:szCs w:val="21"/>
        </w:rPr>
      </w:pPr>
    </w:p>
    <w:p w14:paraId="0115D92B" w14:textId="4CF91207" w:rsidR="00D4095F" w:rsidRPr="00CD3FF9" w:rsidRDefault="00291C5E" w:rsidP="006754E9">
      <w:pPr>
        <w:spacing w:line="276" w:lineRule="auto"/>
        <w:jc w:val="both"/>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rPr>
        <w:t>Monday 11 October 2021:</w:t>
      </w:r>
      <w:r w:rsidRPr="00CD3FF9">
        <w:rPr>
          <w:rFonts w:ascii="Helvetica" w:hAnsi="Helvetica" w:cstheme="majorHAnsi"/>
          <w:color w:val="000000" w:themeColor="text1"/>
          <w:sz w:val="21"/>
          <w:szCs w:val="21"/>
        </w:rPr>
        <w:t xml:space="preserve"> The Achates Philanthropy Foundation is delighted to announce the full programme for its first </w:t>
      </w:r>
      <w:r w:rsidR="00CD3FF9">
        <w:rPr>
          <w:rFonts w:ascii="Helvetica" w:hAnsi="Helvetica" w:cstheme="majorHAnsi"/>
          <w:color w:val="000000" w:themeColor="text1"/>
          <w:sz w:val="21"/>
          <w:szCs w:val="21"/>
        </w:rPr>
        <w:t>virtual</w:t>
      </w:r>
      <w:r w:rsidRPr="00CD3FF9">
        <w:rPr>
          <w:rFonts w:ascii="Helvetica" w:hAnsi="Helvetica" w:cstheme="majorHAnsi"/>
          <w:color w:val="000000" w:themeColor="text1"/>
          <w:sz w:val="21"/>
          <w:szCs w:val="21"/>
        </w:rPr>
        <w:t xml:space="preserve"> Symposium, ‘</w:t>
      </w:r>
      <w:r w:rsidRPr="00CD3FF9">
        <w:rPr>
          <w:rFonts w:ascii="Helvetica" w:hAnsi="Helvetica" w:cstheme="majorHAnsi"/>
          <w:i/>
          <w:iCs/>
          <w:color w:val="000000" w:themeColor="text1"/>
          <w:sz w:val="21"/>
          <w:szCs w:val="21"/>
        </w:rPr>
        <w:t xml:space="preserve">All </w:t>
      </w:r>
      <w:r w:rsidR="00CD3FF9">
        <w:rPr>
          <w:rFonts w:ascii="Helvetica" w:hAnsi="Helvetica" w:cstheme="majorHAnsi"/>
          <w:i/>
          <w:iCs/>
          <w:color w:val="000000" w:themeColor="text1"/>
          <w:sz w:val="21"/>
          <w:szCs w:val="21"/>
        </w:rPr>
        <w:t>t</w:t>
      </w:r>
      <w:r w:rsidRPr="00CD3FF9">
        <w:rPr>
          <w:rFonts w:ascii="Helvetica" w:hAnsi="Helvetica" w:cstheme="majorHAnsi"/>
          <w:i/>
          <w:iCs/>
          <w:color w:val="000000" w:themeColor="text1"/>
          <w:sz w:val="21"/>
          <w:szCs w:val="21"/>
        </w:rPr>
        <w:t xml:space="preserve">hat’s </w:t>
      </w:r>
      <w:r w:rsidR="00CD3FF9">
        <w:rPr>
          <w:rFonts w:ascii="Helvetica" w:hAnsi="Helvetica" w:cstheme="majorHAnsi"/>
          <w:i/>
          <w:iCs/>
          <w:color w:val="000000" w:themeColor="text1"/>
          <w:sz w:val="21"/>
          <w:szCs w:val="21"/>
        </w:rPr>
        <w:t>b</w:t>
      </w:r>
      <w:r w:rsidRPr="00CD3FF9">
        <w:rPr>
          <w:rFonts w:ascii="Helvetica" w:hAnsi="Helvetica" w:cstheme="majorHAnsi"/>
          <w:i/>
          <w:iCs/>
          <w:color w:val="000000" w:themeColor="text1"/>
          <w:sz w:val="21"/>
          <w:szCs w:val="21"/>
        </w:rPr>
        <w:t xml:space="preserve">een </w:t>
      </w:r>
      <w:r w:rsidR="00CD3FF9">
        <w:rPr>
          <w:rFonts w:ascii="Helvetica" w:hAnsi="Helvetica" w:cstheme="majorHAnsi"/>
          <w:i/>
          <w:iCs/>
          <w:color w:val="000000" w:themeColor="text1"/>
          <w:sz w:val="21"/>
          <w:szCs w:val="21"/>
        </w:rPr>
        <w:t>r</w:t>
      </w:r>
      <w:r w:rsidRPr="00CD3FF9">
        <w:rPr>
          <w:rFonts w:ascii="Helvetica" w:hAnsi="Helvetica" w:cstheme="majorHAnsi"/>
          <w:i/>
          <w:iCs/>
          <w:color w:val="000000" w:themeColor="text1"/>
          <w:sz w:val="21"/>
          <w:szCs w:val="21"/>
        </w:rPr>
        <w:t>evealed</w:t>
      </w:r>
      <w:r w:rsidR="00CD3FF9">
        <w:rPr>
          <w:rFonts w:ascii="Helvetica" w:hAnsi="Helvetica" w:cstheme="majorHAnsi"/>
          <w:i/>
          <w:iCs/>
          <w:color w:val="000000" w:themeColor="text1"/>
          <w:sz w:val="21"/>
          <w:szCs w:val="21"/>
        </w:rPr>
        <w:t>…</w:t>
      </w:r>
      <w:r w:rsidRPr="00CD3FF9">
        <w:rPr>
          <w:rFonts w:ascii="Helvetica" w:hAnsi="Helvetica" w:cstheme="majorHAnsi"/>
          <w:i/>
          <w:iCs/>
          <w:color w:val="000000" w:themeColor="text1"/>
          <w:sz w:val="21"/>
          <w:szCs w:val="21"/>
        </w:rPr>
        <w:t>’.</w:t>
      </w:r>
      <w:r w:rsidR="001A1C3A" w:rsidRPr="00CD3FF9">
        <w:rPr>
          <w:rFonts w:ascii="Helvetica" w:hAnsi="Helvetica" w:cstheme="majorHAnsi"/>
          <w:color w:val="000000" w:themeColor="text1"/>
          <w:sz w:val="21"/>
          <w:szCs w:val="21"/>
        </w:rPr>
        <w:t xml:space="preserve"> </w:t>
      </w:r>
      <w:r w:rsidRPr="00CD3FF9">
        <w:rPr>
          <w:rFonts w:ascii="Helvetica" w:hAnsi="Helvetica" w:cstheme="majorHAnsi"/>
          <w:color w:val="000000" w:themeColor="text1"/>
          <w:sz w:val="21"/>
          <w:szCs w:val="21"/>
        </w:rPr>
        <w:t xml:space="preserve">Every evening at 7pm from 15 to 19 November, </w:t>
      </w:r>
      <w:r w:rsidR="00B7633A" w:rsidRPr="00CD3FF9">
        <w:rPr>
          <w:rFonts w:ascii="Helvetica" w:hAnsi="Helvetica" w:cstheme="majorHAnsi"/>
          <w:color w:val="000000" w:themeColor="text1"/>
          <w:sz w:val="21"/>
          <w:szCs w:val="21"/>
        </w:rPr>
        <w:t xml:space="preserve">a line-up of outstanding </w:t>
      </w:r>
      <w:r w:rsidRPr="00CD3FF9">
        <w:rPr>
          <w:rFonts w:ascii="Helvetica" w:hAnsi="Helvetica" w:cstheme="majorHAnsi"/>
          <w:color w:val="000000" w:themeColor="text1"/>
          <w:sz w:val="21"/>
          <w:szCs w:val="21"/>
        </w:rPr>
        <w:t xml:space="preserve">creatives and thought leaders will challenge the cultural sector to think differently, in a </w:t>
      </w:r>
      <w:r w:rsidR="00D4095F" w:rsidRPr="00CD3FF9">
        <w:rPr>
          <w:rFonts w:ascii="Helvetica" w:hAnsi="Helvetica" w:cstheme="majorHAnsi"/>
          <w:color w:val="000000" w:themeColor="text1"/>
          <w:sz w:val="21"/>
          <w:szCs w:val="21"/>
        </w:rPr>
        <w:t>wide-ranging,</w:t>
      </w:r>
      <w:r w:rsidR="00854FC5" w:rsidRPr="00CD3FF9">
        <w:rPr>
          <w:rFonts w:ascii="Helvetica" w:hAnsi="Helvetica" w:cstheme="majorHAnsi"/>
          <w:color w:val="000000" w:themeColor="text1"/>
          <w:sz w:val="21"/>
          <w:szCs w:val="21"/>
        </w:rPr>
        <w:t xml:space="preserve"> artist-led</w:t>
      </w:r>
      <w:r w:rsidRPr="00CD3FF9">
        <w:rPr>
          <w:rFonts w:ascii="Helvetica" w:hAnsi="Helvetica" w:cstheme="majorHAnsi"/>
          <w:color w:val="000000" w:themeColor="text1"/>
          <w:sz w:val="21"/>
          <w:szCs w:val="21"/>
        </w:rPr>
        <w:t xml:space="preserve"> programme curated by </w:t>
      </w:r>
      <w:r w:rsidR="00854FC5" w:rsidRPr="00CD3FF9">
        <w:rPr>
          <w:rFonts w:ascii="Helvetica" w:hAnsi="Helvetica" w:cstheme="majorHAnsi"/>
          <w:color w:val="000000" w:themeColor="text1"/>
          <w:sz w:val="21"/>
          <w:szCs w:val="21"/>
        </w:rPr>
        <w:t xml:space="preserve">writer and theatre director, </w:t>
      </w:r>
      <w:proofErr w:type="spellStart"/>
      <w:r w:rsidR="00854FC5" w:rsidRPr="00CD3FF9">
        <w:rPr>
          <w:rFonts w:ascii="Helvetica" w:hAnsi="Helvetica" w:cstheme="majorHAnsi"/>
          <w:color w:val="000000" w:themeColor="text1"/>
          <w:sz w:val="21"/>
          <w:szCs w:val="21"/>
        </w:rPr>
        <w:t>Javaad</w:t>
      </w:r>
      <w:proofErr w:type="spellEnd"/>
      <w:r w:rsidR="00854FC5" w:rsidRPr="00CD3FF9">
        <w:rPr>
          <w:rFonts w:ascii="Helvetica" w:hAnsi="Helvetica" w:cstheme="majorHAnsi"/>
          <w:color w:val="000000" w:themeColor="text1"/>
          <w:sz w:val="21"/>
          <w:szCs w:val="21"/>
        </w:rPr>
        <w:t xml:space="preserve"> </w:t>
      </w:r>
      <w:proofErr w:type="spellStart"/>
      <w:r w:rsidR="00854FC5" w:rsidRPr="00CD3FF9">
        <w:rPr>
          <w:rFonts w:ascii="Helvetica" w:hAnsi="Helvetica" w:cstheme="majorHAnsi"/>
          <w:color w:val="000000" w:themeColor="text1"/>
          <w:sz w:val="21"/>
          <w:szCs w:val="21"/>
        </w:rPr>
        <w:t>Alipoor</w:t>
      </w:r>
      <w:proofErr w:type="spellEnd"/>
      <w:r w:rsidR="00854FC5" w:rsidRPr="00CD3FF9">
        <w:rPr>
          <w:rFonts w:ascii="Helvetica" w:hAnsi="Helvetica" w:cstheme="majorHAnsi"/>
          <w:color w:val="000000" w:themeColor="text1"/>
          <w:sz w:val="21"/>
          <w:szCs w:val="21"/>
        </w:rPr>
        <w:t xml:space="preserve"> (</w:t>
      </w:r>
      <w:r w:rsidR="00854FC5" w:rsidRPr="00CD3FF9">
        <w:rPr>
          <w:rFonts w:ascii="Helvetica" w:hAnsi="Helvetica" w:cstheme="majorHAnsi"/>
          <w:i/>
          <w:iCs/>
          <w:color w:val="000000" w:themeColor="text1"/>
          <w:sz w:val="21"/>
          <w:szCs w:val="21"/>
        </w:rPr>
        <w:t xml:space="preserve">The Believers Are </w:t>
      </w:r>
      <w:proofErr w:type="gramStart"/>
      <w:r w:rsidR="00854FC5" w:rsidRPr="00CD3FF9">
        <w:rPr>
          <w:rFonts w:ascii="Helvetica" w:hAnsi="Helvetica" w:cstheme="majorHAnsi"/>
          <w:i/>
          <w:iCs/>
          <w:color w:val="000000" w:themeColor="text1"/>
          <w:sz w:val="21"/>
          <w:szCs w:val="21"/>
        </w:rPr>
        <w:t>But</w:t>
      </w:r>
      <w:proofErr w:type="gramEnd"/>
      <w:r w:rsidR="00854FC5" w:rsidRPr="00CD3FF9">
        <w:rPr>
          <w:rFonts w:ascii="Helvetica" w:hAnsi="Helvetica" w:cstheme="majorHAnsi"/>
          <w:i/>
          <w:iCs/>
          <w:color w:val="000000" w:themeColor="text1"/>
          <w:sz w:val="21"/>
          <w:szCs w:val="21"/>
        </w:rPr>
        <w:t xml:space="preserve"> Brothers</w:t>
      </w:r>
      <w:r w:rsidR="00854FC5" w:rsidRPr="00CD3FF9">
        <w:rPr>
          <w:rFonts w:ascii="Helvetica" w:hAnsi="Helvetica" w:cstheme="majorHAnsi"/>
          <w:color w:val="000000" w:themeColor="text1"/>
          <w:sz w:val="21"/>
          <w:szCs w:val="21"/>
        </w:rPr>
        <w:t xml:space="preserve">, </w:t>
      </w:r>
      <w:r w:rsidR="00854FC5" w:rsidRPr="00CD3FF9">
        <w:rPr>
          <w:rFonts w:ascii="Helvetica" w:hAnsi="Helvetica" w:cstheme="majorHAnsi"/>
          <w:i/>
          <w:iCs/>
          <w:color w:val="000000" w:themeColor="text1"/>
          <w:sz w:val="21"/>
          <w:szCs w:val="21"/>
        </w:rPr>
        <w:t>Rich Kids: A History of Shopping Malls in Tehran</w:t>
      </w:r>
      <w:r w:rsidR="00854FC5" w:rsidRPr="00CD3FF9">
        <w:rPr>
          <w:rFonts w:ascii="Helvetica" w:hAnsi="Helvetica" w:cstheme="majorHAnsi"/>
          <w:color w:val="000000" w:themeColor="text1"/>
          <w:sz w:val="21"/>
          <w:szCs w:val="21"/>
        </w:rPr>
        <w:t>).</w:t>
      </w:r>
    </w:p>
    <w:p w14:paraId="22467C5C" w14:textId="77777777" w:rsidR="00D4095F" w:rsidRPr="00CD3FF9" w:rsidRDefault="00D4095F" w:rsidP="006754E9">
      <w:pPr>
        <w:pStyle w:val="m6801279942276034589msolistparagraph"/>
        <w:spacing w:before="0" w:beforeAutospacing="0" w:after="0" w:afterAutospacing="0" w:line="276" w:lineRule="auto"/>
        <w:jc w:val="both"/>
        <w:rPr>
          <w:rFonts w:ascii="Helvetica" w:hAnsi="Helvetica" w:cs="Arial"/>
          <w:color w:val="000000" w:themeColor="text1"/>
          <w:sz w:val="21"/>
          <w:szCs w:val="21"/>
          <w:shd w:val="clear" w:color="auto" w:fill="FFFFFF"/>
        </w:rPr>
      </w:pPr>
    </w:p>
    <w:p w14:paraId="4D00C406" w14:textId="6F0A593C" w:rsidR="00D4095F" w:rsidRPr="00CD3FF9" w:rsidRDefault="00D4095F" w:rsidP="006754E9">
      <w:pPr>
        <w:pStyle w:val="m6801279942276034589msolistparagraph"/>
        <w:spacing w:before="0" w:beforeAutospacing="0" w:after="0" w:afterAutospacing="0" w:line="276" w:lineRule="auto"/>
        <w:jc w:val="both"/>
        <w:rPr>
          <w:rFonts w:ascii="Helvetica" w:hAnsi="Helvetica" w:cs="Arial"/>
          <w:color w:val="000000" w:themeColor="text1"/>
          <w:sz w:val="21"/>
          <w:szCs w:val="21"/>
          <w:shd w:val="clear" w:color="auto" w:fill="FFFFFF"/>
        </w:rPr>
      </w:pPr>
      <w:r w:rsidRPr="00CD3FF9">
        <w:rPr>
          <w:rFonts w:ascii="Helvetica" w:hAnsi="Helvetica"/>
          <w:color w:val="000000" w:themeColor="text1"/>
          <w:sz w:val="21"/>
          <w:szCs w:val="21"/>
        </w:rPr>
        <w:t xml:space="preserve">The </w:t>
      </w:r>
      <w:r w:rsidRPr="00CD3FF9">
        <w:rPr>
          <w:rFonts w:ascii="Helvetica" w:hAnsi="Helvetica" w:cs="Gill Sans Light"/>
          <w:color w:val="000000" w:themeColor="text1"/>
          <w:sz w:val="21"/>
          <w:szCs w:val="21"/>
        </w:rPr>
        <w:t xml:space="preserve">Symposium takes a multidisciplinary </w:t>
      </w:r>
      <w:r w:rsidR="00CD3FF9">
        <w:rPr>
          <w:rFonts w:ascii="Helvetica" w:hAnsi="Helvetica" w:cs="Gill Sans Light"/>
          <w:color w:val="000000" w:themeColor="text1"/>
          <w:sz w:val="21"/>
          <w:szCs w:val="21"/>
        </w:rPr>
        <w:t>approach</w:t>
      </w:r>
      <w:r w:rsidRPr="00CD3FF9">
        <w:rPr>
          <w:rFonts w:ascii="Helvetica" w:hAnsi="Helvetica" w:cs="Gill Sans Light"/>
          <w:color w:val="000000" w:themeColor="text1"/>
          <w:sz w:val="21"/>
          <w:szCs w:val="21"/>
        </w:rPr>
        <w:t xml:space="preserve"> </w:t>
      </w:r>
      <w:r w:rsidR="00CD3FF9">
        <w:rPr>
          <w:rFonts w:ascii="Helvetica" w:hAnsi="Helvetica" w:cs="Gill Sans Light"/>
          <w:color w:val="000000" w:themeColor="text1"/>
          <w:sz w:val="21"/>
          <w:szCs w:val="21"/>
        </w:rPr>
        <w:t>to</w:t>
      </w:r>
      <w:r w:rsidRPr="00CD3FF9">
        <w:rPr>
          <w:rFonts w:ascii="Helvetica" w:hAnsi="Helvetica" w:cs="Gill Sans Light"/>
          <w:color w:val="000000" w:themeColor="text1"/>
          <w:sz w:val="21"/>
          <w:szCs w:val="21"/>
        </w:rPr>
        <w:t xml:space="preserve"> some of today’s most urgent issues - </w:t>
      </w:r>
      <w:r w:rsidRPr="00CD3FF9">
        <w:rPr>
          <w:rFonts w:ascii="Helvetica" w:hAnsi="Helvetica" w:cstheme="majorHAnsi"/>
          <w:color w:val="000000" w:themeColor="text1"/>
          <w:sz w:val="21"/>
          <w:szCs w:val="21"/>
        </w:rPr>
        <w:t>from the cultural implications of addressing climate change, to</w:t>
      </w:r>
      <w:r w:rsidR="00CD3FF9">
        <w:rPr>
          <w:rFonts w:ascii="Helvetica" w:hAnsi="Helvetica" w:cstheme="majorHAnsi"/>
          <w:color w:val="000000" w:themeColor="text1"/>
          <w:sz w:val="21"/>
          <w:szCs w:val="21"/>
        </w:rPr>
        <w:t xml:space="preserve"> the myth of</w:t>
      </w:r>
      <w:r w:rsidRPr="00CD3FF9">
        <w:rPr>
          <w:rFonts w:ascii="Helvetica" w:hAnsi="Helvetica" w:cstheme="majorHAnsi"/>
          <w:color w:val="000000" w:themeColor="text1"/>
          <w:sz w:val="21"/>
          <w:szCs w:val="21"/>
        </w:rPr>
        <w:t xml:space="preserve"> social mobility in the creative industries - </w:t>
      </w:r>
      <w:r w:rsidRPr="00CD3FF9">
        <w:rPr>
          <w:rFonts w:ascii="Helvetica" w:hAnsi="Helvetica" w:cs="Arial"/>
          <w:color w:val="000000" w:themeColor="text1"/>
          <w:sz w:val="21"/>
          <w:szCs w:val="21"/>
          <w:shd w:val="clear" w:color="auto" w:fill="FFFFFF"/>
        </w:rPr>
        <w:t>through a series of forward-looking conversations with</w:t>
      </w:r>
      <w:r w:rsidR="00DD3352">
        <w:rPr>
          <w:rFonts w:ascii="Helvetica" w:hAnsi="Helvetica" w:cs="Arial"/>
          <w:color w:val="000000" w:themeColor="text1"/>
          <w:sz w:val="21"/>
          <w:szCs w:val="21"/>
          <w:shd w:val="clear" w:color="auto" w:fill="FFFFFF"/>
        </w:rPr>
        <w:t xml:space="preserve"> UK and international</w:t>
      </w:r>
      <w:r w:rsidRPr="00CD3FF9">
        <w:rPr>
          <w:rFonts w:ascii="Helvetica" w:hAnsi="Helvetica" w:cs="Arial"/>
          <w:color w:val="000000" w:themeColor="text1"/>
          <w:sz w:val="21"/>
          <w:szCs w:val="21"/>
          <w:shd w:val="clear" w:color="auto" w:fill="FFFFFF"/>
        </w:rPr>
        <w:t xml:space="preserve"> guest speaker</w:t>
      </w:r>
      <w:r w:rsidR="00DD3352">
        <w:rPr>
          <w:rFonts w:ascii="Helvetica" w:hAnsi="Helvetica" w:cs="Arial"/>
          <w:color w:val="000000" w:themeColor="text1"/>
          <w:sz w:val="21"/>
          <w:szCs w:val="21"/>
          <w:shd w:val="clear" w:color="auto" w:fill="FFFFFF"/>
        </w:rPr>
        <w:t>s.</w:t>
      </w:r>
    </w:p>
    <w:p w14:paraId="5D974387" w14:textId="77777777" w:rsidR="00D4095F" w:rsidRPr="00CD3FF9" w:rsidRDefault="00D4095F" w:rsidP="006754E9">
      <w:pPr>
        <w:pStyle w:val="CommentText"/>
        <w:spacing w:line="276" w:lineRule="auto"/>
        <w:jc w:val="both"/>
        <w:rPr>
          <w:rFonts w:ascii="Helvetica" w:hAnsi="Helvetica"/>
          <w:color w:val="000000" w:themeColor="text1"/>
          <w:sz w:val="21"/>
          <w:szCs w:val="21"/>
        </w:rPr>
      </w:pPr>
    </w:p>
    <w:p w14:paraId="0F067135" w14:textId="1A326BD3" w:rsidR="00D4095F" w:rsidRPr="00CD3FF9" w:rsidRDefault="00D4095F" w:rsidP="006754E9">
      <w:pPr>
        <w:spacing w:line="276" w:lineRule="auto"/>
        <w:jc w:val="both"/>
        <w:rPr>
          <w:rFonts w:ascii="Helvetica" w:eastAsia="Helvetica Neue" w:hAnsi="Helvetica" w:cs="Helvetica Neue"/>
          <w:i/>
          <w:iCs/>
          <w:color w:val="000000" w:themeColor="text1"/>
          <w:sz w:val="21"/>
          <w:szCs w:val="21"/>
        </w:rPr>
      </w:pPr>
      <w:r w:rsidRPr="00CD3FF9">
        <w:rPr>
          <w:rFonts w:ascii="Helvetica" w:eastAsia="Helvetica Neue" w:hAnsi="Helvetica" w:cs="Helvetica Neue"/>
          <w:b/>
          <w:color w:val="000000" w:themeColor="text1"/>
          <w:sz w:val="21"/>
          <w:szCs w:val="21"/>
        </w:rPr>
        <w:t>Achates Philanthropy Foundation Chair, Caroline McCormick</w:t>
      </w:r>
      <w:r w:rsidRPr="00CD3FF9">
        <w:rPr>
          <w:rFonts w:ascii="Helvetica" w:eastAsia="Helvetica Neue" w:hAnsi="Helvetica" w:cs="Helvetica Neue"/>
          <w:color w:val="000000" w:themeColor="text1"/>
          <w:sz w:val="21"/>
          <w:szCs w:val="21"/>
        </w:rPr>
        <w:t xml:space="preserve">, said: </w:t>
      </w:r>
      <w:r w:rsidRPr="00CD3FF9">
        <w:rPr>
          <w:rFonts w:ascii="Helvetica" w:eastAsia="Helvetica Neue" w:hAnsi="Helvetica" w:cs="Helvetica Neue"/>
          <w:i/>
          <w:iCs/>
          <w:color w:val="000000" w:themeColor="text1"/>
          <w:sz w:val="21"/>
          <w:szCs w:val="21"/>
        </w:rPr>
        <w:t>“</w:t>
      </w:r>
      <w:r w:rsidR="005E1E7E" w:rsidRPr="00CD3FF9">
        <w:rPr>
          <w:rFonts w:ascii="Helvetica" w:eastAsia="Helvetica Neue" w:hAnsi="Helvetica" w:cs="Helvetica Neue"/>
          <w:i/>
          <w:iCs/>
          <w:color w:val="000000" w:themeColor="text1"/>
          <w:sz w:val="21"/>
          <w:szCs w:val="21"/>
        </w:rPr>
        <w:t>The Achates Philanthropy Foundation is committed to change in the cultural sector and believe</w:t>
      </w:r>
      <w:r w:rsidR="00DD3352">
        <w:rPr>
          <w:rFonts w:ascii="Helvetica" w:eastAsia="Helvetica Neue" w:hAnsi="Helvetica" w:cs="Helvetica Neue"/>
          <w:i/>
          <w:iCs/>
          <w:color w:val="000000" w:themeColor="text1"/>
          <w:sz w:val="21"/>
          <w:szCs w:val="21"/>
        </w:rPr>
        <w:t>s</w:t>
      </w:r>
      <w:r w:rsidR="005E1E7E" w:rsidRPr="00CD3FF9">
        <w:rPr>
          <w:rFonts w:ascii="Helvetica" w:eastAsia="Helvetica Neue" w:hAnsi="Helvetica" w:cs="Helvetica Neue"/>
          <w:i/>
          <w:iCs/>
          <w:color w:val="000000" w:themeColor="text1"/>
          <w:sz w:val="21"/>
          <w:szCs w:val="21"/>
        </w:rPr>
        <w:t xml:space="preserve"> that in order to bring that about we need spaces for real dialogue and debate. We are delighted that as one of the most exciting and distinctive voices in the sector, </w:t>
      </w:r>
      <w:proofErr w:type="spellStart"/>
      <w:r w:rsidR="005E1E7E" w:rsidRPr="00CD3FF9">
        <w:rPr>
          <w:rFonts w:ascii="Helvetica" w:eastAsia="Helvetica Neue" w:hAnsi="Helvetica" w:cs="Helvetica Neue"/>
          <w:i/>
          <w:iCs/>
          <w:color w:val="000000" w:themeColor="text1"/>
          <w:sz w:val="21"/>
          <w:szCs w:val="21"/>
        </w:rPr>
        <w:t>Javaad</w:t>
      </w:r>
      <w:proofErr w:type="spellEnd"/>
      <w:r w:rsidR="005E1E7E" w:rsidRPr="00CD3FF9">
        <w:rPr>
          <w:rFonts w:ascii="Helvetica" w:eastAsia="Helvetica Neue" w:hAnsi="Helvetica" w:cs="Helvetica Neue"/>
          <w:i/>
          <w:iCs/>
          <w:color w:val="000000" w:themeColor="text1"/>
          <w:sz w:val="21"/>
          <w:szCs w:val="21"/>
        </w:rPr>
        <w:t xml:space="preserve"> </w:t>
      </w:r>
      <w:proofErr w:type="spellStart"/>
      <w:r w:rsidR="005E1E7E" w:rsidRPr="00CD3FF9">
        <w:rPr>
          <w:rFonts w:ascii="Helvetica" w:eastAsia="Helvetica Neue" w:hAnsi="Helvetica" w:cs="Helvetica Neue"/>
          <w:i/>
          <w:iCs/>
          <w:color w:val="000000" w:themeColor="text1"/>
          <w:sz w:val="21"/>
          <w:szCs w:val="21"/>
        </w:rPr>
        <w:t>Alipoor</w:t>
      </w:r>
      <w:proofErr w:type="spellEnd"/>
      <w:r w:rsidR="005E1E7E" w:rsidRPr="00CD3FF9">
        <w:rPr>
          <w:rFonts w:ascii="Helvetica" w:eastAsia="Helvetica Neue" w:hAnsi="Helvetica" w:cs="Helvetica Neue"/>
          <w:i/>
          <w:iCs/>
          <w:color w:val="000000" w:themeColor="text1"/>
          <w:sz w:val="21"/>
          <w:szCs w:val="21"/>
        </w:rPr>
        <w:t>, is leading this conversation for us. The programme he has curated is packed with thought leaders and big ideas. We all expect to have our ideas challenged through these conversations and believe this will help us to move forward together, stronger, as a result</w:t>
      </w:r>
      <w:r w:rsidR="00CD3FF9">
        <w:rPr>
          <w:rFonts w:ascii="Helvetica" w:eastAsia="Helvetica Neue" w:hAnsi="Helvetica" w:cs="Helvetica Neue"/>
          <w:i/>
          <w:iCs/>
          <w:color w:val="000000" w:themeColor="text1"/>
          <w:sz w:val="21"/>
          <w:szCs w:val="21"/>
        </w:rPr>
        <w:t>”.</w:t>
      </w:r>
    </w:p>
    <w:p w14:paraId="0531A598" w14:textId="77777777" w:rsidR="00D4095F" w:rsidRPr="00CD3FF9" w:rsidRDefault="00D4095F" w:rsidP="006754E9">
      <w:pPr>
        <w:spacing w:line="276" w:lineRule="auto"/>
        <w:jc w:val="both"/>
        <w:rPr>
          <w:rFonts w:ascii="Helvetica" w:eastAsia="Helvetica Neue" w:hAnsi="Helvetica" w:cs="Helvetica Neue"/>
          <w:color w:val="000000" w:themeColor="text1"/>
          <w:sz w:val="21"/>
          <w:szCs w:val="21"/>
        </w:rPr>
      </w:pPr>
    </w:p>
    <w:p w14:paraId="3E379BFC" w14:textId="361B9F33" w:rsidR="008873AD" w:rsidRPr="006754E9" w:rsidRDefault="00D4095F" w:rsidP="006754E9">
      <w:pPr>
        <w:spacing w:line="276" w:lineRule="auto"/>
        <w:jc w:val="both"/>
        <w:rPr>
          <w:rFonts w:ascii="Helvetica" w:hAnsi="Helvetica" w:cs="Arial"/>
          <w:i/>
          <w:iCs/>
          <w:color w:val="000000" w:themeColor="text1"/>
          <w:sz w:val="21"/>
          <w:szCs w:val="21"/>
          <w:shd w:val="clear" w:color="auto" w:fill="FFFFFF"/>
        </w:rPr>
      </w:pPr>
      <w:r w:rsidRPr="006754E9">
        <w:rPr>
          <w:rFonts w:ascii="Helvetica" w:hAnsi="Helvetica"/>
          <w:b/>
          <w:bCs/>
          <w:color w:val="000000" w:themeColor="text1"/>
          <w:sz w:val="21"/>
          <w:szCs w:val="21"/>
        </w:rPr>
        <w:t xml:space="preserve">Guest Curator, </w:t>
      </w:r>
      <w:proofErr w:type="spellStart"/>
      <w:r w:rsidRPr="006754E9">
        <w:rPr>
          <w:rFonts w:ascii="Helvetica" w:hAnsi="Helvetica"/>
          <w:b/>
          <w:bCs/>
          <w:color w:val="000000" w:themeColor="text1"/>
          <w:sz w:val="21"/>
          <w:szCs w:val="21"/>
        </w:rPr>
        <w:t>Javaad</w:t>
      </w:r>
      <w:proofErr w:type="spellEnd"/>
      <w:r w:rsidRPr="006754E9">
        <w:rPr>
          <w:rFonts w:ascii="Helvetica" w:hAnsi="Helvetica"/>
          <w:b/>
          <w:bCs/>
          <w:color w:val="000000" w:themeColor="text1"/>
          <w:sz w:val="21"/>
          <w:szCs w:val="21"/>
        </w:rPr>
        <w:t xml:space="preserve"> </w:t>
      </w:r>
      <w:proofErr w:type="spellStart"/>
      <w:r w:rsidRPr="006754E9">
        <w:rPr>
          <w:rFonts w:ascii="Helvetica" w:hAnsi="Helvetica"/>
          <w:b/>
          <w:bCs/>
          <w:color w:val="000000" w:themeColor="text1"/>
          <w:sz w:val="21"/>
          <w:szCs w:val="21"/>
        </w:rPr>
        <w:t>Alipoor</w:t>
      </w:r>
      <w:proofErr w:type="spellEnd"/>
      <w:r w:rsidRPr="006754E9">
        <w:rPr>
          <w:rFonts w:ascii="Helvetica" w:hAnsi="Helvetica"/>
          <w:color w:val="000000" w:themeColor="text1"/>
          <w:sz w:val="21"/>
          <w:szCs w:val="21"/>
        </w:rPr>
        <w:t xml:space="preserve">, said: </w:t>
      </w:r>
      <w:r w:rsidR="008873AD" w:rsidRPr="006754E9">
        <w:rPr>
          <w:rFonts w:ascii="Helvetica" w:hAnsi="Helvetica" w:cs="Arial"/>
          <w:color w:val="000000"/>
          <w:sz w:val="21"/>
          <w:szCs w:val="21"/>
          <w:shd w:val="clear" w:color="auto" w:fill="FFFFFF"/>
        </w:rPr>
        <w:t>“</w:t>
      </w:r>
      <w:r w:rsidR="008873AD" w:rsidRPr="006754E9">
        <w:rPr>
          <w:rFonts w:ascii="Helvetica" w:hAnsi="Helvetica" w:cs="Arial"/>
          <w:i/>
          <w:iCs/>
          <w:color w:val="000000"/>
          <w:sz w:val="21"/>
          <w:szCs w:val="21"/>
          <w:shd w:val="clear" w:color="auto" w:fill="FFFFFF"/>
        </w:rPr>
        <w:t>In the arts sector we often think </w:t>
      </w:r>
      <w:r w:rsidR="008873AD" w:rsidRPr="006754E9">
        <w:rPr>
          <w:rFonts w:ascii="Helvetica" w:hAnsi="Helvetica" w:cs="Arial"/>
          <w:i/>
          <w:iCs/>
          <w:color w:val="222222"/>
          <w:sz w:val="21"/>
          <w:szCs w:val="21"/>
          <w:shd w:val="clear" w:color="auto" w:fill="FFFFFF"/>
        </w:rPr>
        <w:t>about the problems we face in isolation. But the last two years have shown that the challenges we face are a microcosm of society more broadly. Whether that’s the challenges of catastrophic climate change, the economic brutality visited upon by a work force made largely of freelancers with poor pay and conditions, the rise of the new authoritarianism, or unfit-for-purpose structures of leadership and power - the way we make, curate and support art can’t be changed until we ask fundamental questions about how society works. I’m really excited to welcome such an amazingly diverse and talented range of panellists thinking through these timely and pressing questions.”</w:t>
      </w:r>
    </w:p>
    <w:p w14:paraId="0ABA40A5" w14:textId="77777777" w:rsidR="00854FC5" w:rsidRPr="00CD3FF9" w:rsidRDefault="00854FC5" w:rsidP="00D4095F">
      <w:pPr>
        <w:rPr>
          <w:rFonts w:ascii="Helvetica" w:hAnsi="Helvetica" w:cstheme="majorHAnsi"/>
          <w:color w:val="000000" w:themeColor="text1"/>
          <w:sz w:val="21"/>
          <w:szCs w:val="21"/>
        </w:rPr>
      </w:pPr>
    </w:p>
    <w:p w14:paraId="4CDA7961" w14:textId="2D832FBB" w:rsidR="00291C5E" w:rsidRPr="00CD3FF9" w:rsidRDefault="00291C5E" w:rsidP="00D4095F">
      <w:pPr>
        <w:rPr>
          <w:rFonts w:ascii="Helvetica" w:hAnsi="Helvetica" w:cstheme="majorHAnsi"/>
          <w:color w:val="000000" w:themeColor="text1"/>
          <w:sz w:val="21"/>
          <w:szCs w:val="21"/>
        </w:rPr>
      </w:pPr>
    </w:p>
    <w:p w14:paraId="720B5E7E" w14:textId="67D57DD2" w:rsidR="001A1C3A" w:rsidRDefault="00291C5E" w:rsidP="00D4095F">
      <w:pPr>
        <w:rPr>
          <w:rFonts w:ascii="Helvetica" w:hAnsi="Helvetica" w:cstheme="majorHAnsi"/>
          <w:b/>
          <w:bCs/>
          <w:color w:val="000000" w:themeColor="text1"/>
          <w:sz w:val="21"/>
          <w:szCs w:val="21"/>
          <w:u w:val="single"/>
        </w:rPr>
      </w:pPr>
      <w:r w:rsidRPr="00CD3FF9">
        <w:rPr>
          <w:rFonts w:ascii="Helvetica" w:hAnsi="Helvetica" w:cstheme="majorHAnsi"/>
          <w:b/>
          <w:bCs/>
          <w:color w:val="000000" w:themeColor="text1"/>
          <w:sz w:val="21"/>
          <w:szCs w:val="21"/>
          <w:u w:val="single"/>
        </w:rPr>
        <w:t xml:space="preserve">Monday 15 November, 7pm - Climate Economics </w:t>
      </w:r>
      <w:r w:rsidR="001A1C3A" w:rsidRPr="00CD3FF9">
        <w:rPr>
          <w:rFonts w:ascii="Helvetica" w:hAnsi="Helvetica" w:cstheme="majorHAnsi"/>
          <w:b/>
          <w:bCs/>
          <w:color w:val="000000" w:themeColor="text1"/>
          <w:sz w:val="21"/>
          <w:szCs w:val="21"/>
          <w:u w:val="single"/>
        </w:rPr>
        <w:br/>
      </w:r>
      <w:r w:rsidRPr="001B1451">
        <w:rPr>
          <w:rFonts w:ascii="Helvetica" w:hAnsi="Helvetica" w:cstheme="majorHAnsi"/>
          <w:color w:val="000000" w:themeColor="text1"/>
          <w:sz w:val="21"/>
          <w:szCs w:val="21"/>
        </w:rPr>
        <w:t xml:space="preserve">As the Global North finally wakes up to the reality of climate change it is now seeking to change the way in which art is curated and consumed </w:t>
      </w:r>
      <w:r w:rsidR="009157B1">
        <w:rPr>
          <w:rFonts w:ascii="Helvetica" w:hAnsi="Helvetica" w:cstheme="majorHAnsi"/>
          <w:color w:val="000000" w:themeColor="text1"/>
          <w:sz w:val="21"/>
          <w:szCs w:val="21"/>
        </w:rPr>
        <w:t>worldwide</w:t>
      </w:r>
      <w:r w:rsidRPr="001B1451">
        <w:rPr>
          <w:rFonts w:ascii="Helvetica" w:hAnsi="Helvetica" w:cstheme="majorHAnsi"/>
          <w:color w:val="000000" w:themeColor="text1"/>
          <w:sz w:val="21"/>
          <w:szCs w:val="21"/>
        </w:rPr>
        <w:t xml:space="preserve">, </w:t>
      </w:r>
      <w:r w:rsidR="00DD3352">
        <w:rPr>
          <w:rFonts w:ascii="Helvetica" w:hAnsi="Helvetica"/>
          <w:sz w:val="21"/>
          <w:szCs w:val="21"/>
        </w:rPr>
        <w:t>through initiatives such as reducing</w:t>
      </w:r>
      <w:r w:rsidR="001B1451" w:rsidRPr="001B1451">
        <w:rPr>
          <w:rFonts w:ascii="Helvetica" w:hAnsi="Helvetica"/>
          <w:sz w:val="21"/>
          <w:szCs w:val="21"/>
        </w:rPr>
        <w:t xml:space="preserve"> international travel and promoting digital engagement</w:t>
      </w:r>
      <w:r w:rsidRPr="001B1451">
        <w:rPr>
          <w:rFonts w:ascii="Helvetica" w:hAnsi="Helvetica" w:cstheme="majorHAnsi"/>
          <w:color w:val="000000" w:themeColor="text1"/>
          <w:sz w:val="21"/>
          <w:szCs w:val="21"/>
        </w:rPr>
        <w:t xml:space="preserve">. </w:t>
      </w:r>
      <w:r w:rsidR="001B1451">
        <w:rPr>
          <w:rFonts w:ascii="Helvetica" w:hAnsi="Helvetica" w:cstheme="majorHAnsi"/>
          <w:color w:val="000000" w:themeColor="text1"/>
          <w:sz w:val="21"/>
          <w:szCs w:val="21"/>
        </w:rPr>
        <w:t>But t</w:t>
      </w:r>
      <w:r w:rsidRPr="001B1451">
        <w:rPr>
          <w:rFonts w:ascii="Helvetica" w:hAnsi="Helvetica" w:cstheme="majorHAnsi"/>
          <w:color w:val="000000" w:themeColor="text1"/>
          <w:sz w:val="21"/>
          <w:szCs w:val="21"/>
        </w:rPr>
        <w:t>his sets a challenge for artists in the Global South many of whom seek opportunities in the Global North to raise the perceived and economic value of their work. Where do climate and social justice meet in the arts?</w:t>
      </w:r>
      <w:r w:rsidR="001A1C3A" w:rsidRPr="00CD3FF9">
        <w:rPr>
          <w:rFonts w:ascii="Helvetica" w:hAnsi="Helvetica" w:cstheme="majorHAnsi"/>
          <w:color w:val="000000" w:themeColor="text1"/>
          <w:sz w:val="21"/>
          <w:szCs w:val="21"/>
        </w:rPr>
        <w:br/>
      </w:r>
    </w:p>
    <w:p w14:paraId="767E5D8B" w14:textId="774EC7C1" w:rsidR="00656782" w:rsidRPr="00CD3FF9" w:rsidRDefault="00656782" w:rsidP="00D4095F">
      <w:pPr>
        <w:rPr>
          <w:rFonts w:ascii="Helvetica" w:hAnsi="Helvetica" w:cstheme="majorHAnsi"/>
          <w:b/>
          <w:bCs/>
          <w:color w:val="000000" w:themeColor="text1"/>
          <w:sz w:val="21"/>
          <w:szCs w:val="21"/>
          <w:u w:val="single"/>
          <w:shd w:val="clear" w:color="auto" w:fill="FFFFFF"/>
        </w:rPr>
      </w:pPr>
      <w:r w:rsidRPr="00CD3FF9">
        <w:rPr>
          <w:rFonts w:ascii="Helvetica" w:hAnsi="Helvetica" w:cstheme="majorHAnsi"/>
          <w:b/>
          <w:bCs/>
          <w:color w:val="000000" w:themeColor="text1"/>
          <w:sz w:val="21"/>
          <w:szCs w:val="21"/>
          <w:u w:val="single"/>
          <w:shd w:val="clear" w:color="auto" w:fill="FFFFFF"/>
        </w:rPr>
        <w:t>Panellists</w:t>
      </w:r>
      <w:r w:rsidR="005621CA">
        <w:rPr>
          <w:rFonts w:ascii="Helvetica" w:hAnsi="Helvetica" w:cstheme="majorHAnsi"/>
          <w:b/>
          <w:bCs/>
          <w:color w:val="000000" w:themeColor="text1"/>
          <w:sz w:val="21"/>
          <w:szCs w:val="21"/>
          <w:u w:val="single"/>
          <w:shd w:val="clear" w:color="auto" w:fill="FFFFFF"/>
        </w:rPr>
        <w:t xml:space="preserve"> to include</w:t>
      </w:r>
      <w:r w:rsidRPr="00CD3FF9">
        <w:rPr>
          <w:rFonts w:ascii="Helvetica" w:hAnsi="Helvetica" w:cstheme="majorHAnsi"/>
          <w:b/>
          <w:bCs/>
          <w:color w:val="000000" w:themeColor="text1"/>
          <w:sz w:val="21"/>
          <w:szCs w:val="21"/>
          <w:u w:val="single"/>
          <w:shd w:val="clear" w:color="auto" w:fill="FFFFFF"/>
        </w:rPr>
        <w:t>:</w:t>
      </w:r>
      <w:r w:rsidR="005621CA">
        <w:rPr>
          <w:rFonts w:ascii="Helvetica" w:hAnsi="Helvetica" w:cstheme="majorHAnsi"/>
          <w:b/>
          <w:bCs/>
          <w:color w:val="000000" w:themeColor="text1"/>
          <w:sz w:val="21"/>
          <w:szCs w:val="21"/>
          <w:u w:val="single"/>
          <w:shd w:val="clear" w:color="auto" w:fill="FFFFFF"/>
        </w:rPr>
        <w:br/>
      </w:r>
    </w:p>
    <w:p w14:paraId="77FEC503" w14:textId="3FA75620" w:rsidR="001B1451" w:rsidRPr="005621CA" w:rsidRDefault="001B1451" w:rsidP="005621CA">
      <w:pPr>
        <w:pStyle w:val="ListParagraph"/>
        <w:numPr>
          <w:ilvl w:val="0"/>
          <w:numId w:val="1"/>
        </w:numPr>
        <w:rPr>
          <w:rFonts w:ascii="Helvetica" w:hAnsi="Helvetica" w:cstheme="majorHAnsi"/>
          <w:color w:val="000000" w:themeColor="text1"/>
          <w:sz w:val="21"/>
          <w:szCs w:val="21"/>
        </w:rPr>
      </w:pPr>
      <w:proofErr w:type="spellStart"/>
      <w:r w:rsidRPr="00CD3FF9">
        <w:rPr>
          <w:rFonts w:ascii="Helvetica" w:hAnsi="Helvetica" w:cstheme="majorHAnsi"/>
          <w:b/>
          <w:bCs/>
          <w:color w:val="000000" w:themeColor="text1"/>
          <w:sz w:val="21"/>
          <w:szCs w:val="21"/>
        </w:rPr>
        <w:lastRenderedPageBreak/>
        <w:t>Fehinti</w:t>
      </w:r>
      <w:proofErr w:type="spellEnd"/>
      <w:r w:rsidRPr="00CD3FF9">
        <w:rPr>
          <w:rFonts w:ascii="Helvetica" w:hAnsi="Helvetica" w:cstheme="majorHAnsi"/>
          <w:b/>
          <w:bCs/>
          <w:color w:val="000000" w:themeColor="text1"/>
          <w:sz w:val="21"/>
          <w:szCs w:val="21"/>
        </w:rPr>
        <w:t xml:space="preserve"> Balogun </w:t>
      </w:r>
      <w:r w:rsidRPr="00CD3FF9">
        <w:rPr>
          <w:rFonts w:ascii="Helvetica" w:hAnsi="Helvetica" w:cstheme="majorHAnsi"/>
          <w:color w:val="000000" w:themeColor="text1"/>
          <w:sz w:val="21"/>
          <w:szCs w:val="21"/>
        </w:rPr>
        <w:t>is an</w:t>
      </w:r>
      <w:r w:rsidRPr="00CD3FF9">
        <w:rPr>
          <w:rFonts w:ascii="Helvetica" w:hAnsi="Helvetica" w:cstheme="majorHAnsi"/>
          <w:b/>
          <w:bCs/>
          <w:color w:val="000000" w:themeColor="text1"/>
          <w:sz w:val="21"/>
          <w:szCs w:val="21"/>
        </w:rPr>
        <w:t xml:space="preserve"> </w:t>
      </w:r>
      <w:r w:rsidRPr="00CD3FF9">
        <w:rPr>
          <w:rFonts w:ascii="Helvetica" w:hAnsi="Helvetica" w:cstheme="majorHAnsi"/>
          <w:color w:val="000000" w:themeColor="text1"/>
          <w:sz w:val="21"/>
          <w:szCs w:val="21"/>
        </w:rPr>
        <w:t>actor and writer. He conceived, wrote and performed in </w:t>
      </w:r>
      <w:r w:rsidRPr="00CD3FF9">
        <w:rPr>
          <w:rStyle w:val="Emphasis"/>
          <w:rFonts w:ascii="Helvetica" w:eastAsiaTheme="minorEastAsia" w:hAnsi="Helvetica" w:cstheme="majorHAnsi"/>
          <w:color w:val="000000" w:themeColor="text1"/>
          <w:sz w:val="21"/>
          <w:szCs w:val="21"/>
        </w:rPr>
        <w:t xml:space="preserve">Can I </w:t>
      </w:r>
      <w:proofErr w:type="gramStart"/>
      <w:r w:rsidRPr="00CD3FF9">
        <w:rPr>
          <w:rStyle w:val="Emphasis"/>
          <w:rFonts w:ascii="Helvetica" w:eastAsiaTheme="minorEastAsia" w:hAnsi="Helvetica" w:cstheme="majorHAnsi"/>
          <w:color w:val="000000" w:themeColor="text1"/>
          <w:sz w:val="21"/>
          <w:szCs w:val="21"/>
        </w:rPr>
        <w:t>Live?,</w:t>
      </w:r>
      <w:proofErr w:type="gramEnd"/>
      <w:r w:rsidRPr="00CD3FF9">
        <w:rPr>
          <w:rStyle w:val="Emphasis"/>
          <w:rFonts w:ascii="Helvetica" w:eastAsiaTheme="minorEastAsia" w:hAnsi="Helvetica" w:cstheme="majorHAnsi"/>
          <w:color w:val="000000" w:themeColor="text1"/>
          <w:sz w:val="21"/>
          <w:szCs w:val="21"/>
        </w:rPr>
        <w:t> </w:t>
      </w:r>
      <w:r w:rsidRPr="00CD3FF9">
        <w:rPr>
          <w:rFonts w:ascii="Helvetica" w:hAnsi="Helvetica" w:cstheme="majorHAnsi"/>
          <w:color w:val="000000" w:themeColor="text1"/>
          <w:sz w:val="21"/>
          <w:szCs w:val="21"/>
        </w:rPr>
        <w:t xml:space="preserve">a brand new digital performance about the climate catastrophe from </w:t>
      </w:r>
      <w:proofErr w:type="spellStart"/>
      <w:r w:rsidRPr="00CD3FF9">
        <w:rPr>
          <w:rFonts w:ascii="Helvetica" w:hAnsi="Helvetica" w:cstheme="majorHAnsi"/>
          <w:color w:val="000000" w:themeColor="text1"/>
          <w:sz w:val="21"/>
          <w:szCs w:val="21"/>
        </w:rPr>
        <w:t>Complicité</w:t>
      </w:r>
      <w:proofErr w:type="spellEnd"/>
      <w:r w:rsidRPr="00CD3FF9">
        <w:rPr>
          <w:rFonts w:ascii="Helvetica" w:hAnsi="Helvetica" w:cstheme="majorHAnsi"/>
          <w:color w:val="000000" w:themeColor="text1"/>
          <w:sz w:val="21"/>
          <w:szCs w:val="21"/>
        </w:rPr>
        <w:t xml:space="preserve">. TV and film credits include </w:t>
      </w:r>
      <w:r w:rsidRPr="00CD3FF9">
        <w:rPr>
          <w:rFonts w:ascii="Helvetica" w:hAnsi="Helvetica" w:cstheme="majorHAnsi"/>
          <w:i/>
          <w:iCs/>
          <w:color w:val="000000" w:themeColor="text1"/>
          <w:sz w:val="21"/>
          <w:szCs w:val="21"/>
        </w:rPr>
        <w:t xml:space="preserve">I May Destroy You </w:t>
      </w:r>
      <w:r w:rsidRPr="00CD3FF9">
        <w:rPr>
          <w:rFonts w:ascii="Helvetica" w:hAnsi="Helvetica" w:cstheme="majorHAnsi"/>
          <w:color w:val="000000" w:themeColor="text1"/>
          <w:sz w:val="21"/>
          <w:szCs w:val="21"/>
        </w:rPr>
        <w:t>and</w:t>
      </w:r>
      <w:r w:rsidRPr="00CD3FF9">
        <w:rPr>
          <w:rFonts w:ascii="Helvetica" w:hAnsi="Helvetica" w:cstheme="majorHAnsi"/>
          <w:i/>
          <w:iCs/>
          <w:color w:val="000000" w:themeColor="text1"/>
          <w:sz w:val="21"/>
          <w:szCs w:val="21"/>
        </w:rPr>
        <w:t xml:space="preserve"> Dune</w:t>
      </w:r>
      <w:r w:rsidRPr="00CD3FF9">
        <w:rPr>
          <w:rFonts w:ascii="Helvetica" w:hAnsi="Helvetica" w:cstheme="majorHAnsi"/>
          <w:color w:val="000000" w:themeColor="text1"/>
          <w:sz w:val="21"/>
          <w:szCs w:val="21"/>
        </w:rPr>
        <w:t>.</w:t>
      </w:r>
    </w:p>
    <w:p w14:paraId="74ACCC79" w14:textId="76BAF35F" w:rsidR="004C138C" w:rsidRPr="00311D6D" w:rsidRDefault="00291C5E" w:rsidP="00D4095F">
      <w:pPr>
        <w:pStyle w:val="ListParagraph"/>
        <w:numPr>
          <w:ilvl w:val="0"/>
          <w:numId w:val="1"/>
        </w:num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shd w:val="clear" w:color="auto" w:fill="FFFFFF"/>
        </w:rPr>
        <w:t>Shoshana Polanco</w:t>
      </w:r>
      <w:r w:rsidR="004C138C" w:rsidRPr="00CD3FF9">
        <w:rPr>
          <w:rFonts w:ascii="Helvetica" w:hAnsi="Helvetica" w:cstheme="majorHAnsi"/>
          <w:color w:val="000000" w:themeColor="text1"/>
          <w:sz w:val="21"/>
          <w:szCs w:val="21"/>
          <w:shd w:val="clear" w:color="auto" w:fill="FFFFFF"/>
        </w:rPr>
        <w:t xml:space="preserve"> is a creative producer. B</w:t>
      </w:r>
      <w:r w:rsidRPr="00CD3FF9">
        <w:rPr>
          <w:rFonts w:ascii="Helvetica" w:hAnsi="Helvetica" w:cstheme="majorHAnsi"/>
          <w:color w:val="000000" w:themeColor="text1"/>
          <w:sz w:val="21"/>
          <w:szCs w:val="21"/>
          <w:shd w:val="clear" w:color="auto" w:fill="FFFFFF"/>
        </w:rPr>
        <w:t>ased in Buenos Aires</w:t>
      </w:r>
      <w:r w:rsidR="004C138C" w:rsidRPr="00CD3FF9">
        <w:rPr>
          <w:rFonts w:ascii="Helvetica" w:hAnsi="Helvetica" w:cstheme="majorHAnsi"/>
          <w:color w:val="000000" w:themeColor="text1"/>
          <w:sz w:val="21"/>
          <w:szCs w:val="21"/>
          <w:shd w:val="clear" w:color="auto" w:fill="FFFFFF"/>
        </w:rPr>
        <w:t>, h</w:t>
      </w:r>
      <w:r w:rsidRPr="00CD3FF9">
        <w:rPr>
          <w:rFonts w:ascii="Helvetica" w:hAnsi="Helvetica" w:cstheme="majorHAnsi"/>
          <w:color w:val="000000" w:themeColor="text1"/>
          <w:sz w:val="21"/>
          <w:szCs w:val="21"/>
          <w:shd w:val="clear" w:color="auto" w:fill="FFFFFF"/>
        </w:rPr>
        <w:t xml:space="preserve">er area of expertise is international collaboration with a focus in Latin America. </w:t>
      </w:r>
    </w:p>
    <w:p w14:paraId="7D176AD6" w14:textId="12B13B2F" w:rsidR="00311D6D" w:rsidRPr="00311D6D" w:rsidRDefault="00311D6D" w:rsidP="00311D6D">
      <w:pPr>
        <w:pStyle w:val="ListParagraph"/>
        <w:numPr>
          <w:ilvl w:val="0"/>
          <w:numId w:val="1"/>
        </w:numPr>
      </w:pPr>
      <w:proofErr w:type="spellStart"/>
      <w:r w:rsidRPr="00311D6D">
        <w:rPr>
          <w:rFonts w:ascii="Arial" w:hAnsi="Arial" w:cs="Arial"/>
          <w:b/>
          <w:bCs/>
          <w:color w:val="222222"/>
          <w:sz w:val="21"/>
          <w:szCs w:val="21"/>
          <w:shd w:val="clear" w:color="auto" w:fill="FFFFFF"/>
        </w:rPr>
        <w:t>Róise</w:t>
      </w:r>
      <w:proofErr w:type="spellEnd"/>
      <w:r w:rsidRPr="00311D6D">
        <w:rPr>
          <w:rFonts w:ascii="Arial" w:hAnsi="Arial" w:cs="Arial"/>
          <w:b/>
          <w:bCs/>
          <w:color w:val="222222"/>
          <w:sz w:val="21"/>
          <w:szCs w:val="21"/>
          <w:shd w:val="clear" w:color="auto" w:fill="FFFFFF"/>
        </w:rPr>
        <w:t xml:space="preserve"> </w:t>
      </w:r>
      <w:proofErr w:type="spellStart"/>
      <w:r w:rsidRPr="00311D6D">
        <w:rPr>
          <w:rFonts w:ascii="Arial" w:hAnsi="Arial" w:cs="Arial"/>
          <w:b/>
          <w:bCs/>
          <w:color w:val="222222"/>
          <w:sz w:val="21"/>
          <w:szCs w:val="21"/>
          <w:shd w:val="clear" w:color="auto" w:fill="FFFFFF"/>
        </w:rPr>
        <w:t>Goan</w:t>
      </w:r>
      <w:proofErr w:type="spellEnd"/>
      <w:r w:rsidRPr="00311D6D">
        <w:rPr>
          <w:rFonts w:ascii="Arial" w:hAnsi="Arial" w:cs="Arial"/>
          <w:color w:val="222222"/>
          <w:sz w:val="21"/>
          <w:szCs w:val="21"/>
          <w:shd w:val="clear" w:color="auto" w:fill="FFFFFF"/>
        </w:rPr>
        <w:t xml:space="preserve"> is the Artistic Director of </w:t>
      </w:r>
      <w:proofErr w:type="spellStart"/>
      <w:r w:rsidRPr="00311D6D">
        <w:rPr>
          <w:rFonts w:ascii="Arial" w:hAnsi="Arial" w:cs="Arial"/>
          <w:color w:val="222222"/>
          <w:sz w:val="21"/>
          <w:szCs w:val="21"/>
          <w:shd w:val="clear" w:color="auto" w:fill="FFFFFF"/>
        </w:rPr>
        <w:t>Artsadmin</w:t>
      </w:r>
      <w:proofErr w:type="spellEnd"/>
      <w:r w:rsidRPr="00311D6D">
        <w:rPr>
          <w:rFonts w:ascii="Arial" w:hAnsi="Arial" w:cs="Arial"/>
          <w:color w:val="222222"/>
          <w:sz w:val="21"/>
          <w:szCs w:val="21"/>
          <w:shd w:val="clear" w:color="auto" w:fill="FFFFFF"/>
        </w:rPr>
        <w:t>.</w:t>
      </w:r>
    </w:p>
    <w:p w14:paraId="51918BBF" w14:textId="0867620C" w:rsidR="004C138C" w:rsidRPr="00CD3FF9" w:rsidRDefault="004C138C" w:rsidP="00D4095F">
      <w:pPr>
        <w:rPr>
          <w:rFonts w:ascii="Helvetica" w:hAnsi="Helvetica" w:cstheme="majorHAnsi"/>
          <w:color w:val="000000" w:themeColor="text1"/>
          <w:sz w:val="21"/>
          <w:szCs w:val="21"/>
        </w:rPr>
      </w:pPr>
    </w:p>
    <w:p w14:paraId="5437E235" w14:textId="77777777" w:rsidR="00291C5E" w:rsidRPr="00CD3FF9" w:rsidRDefault="00291C5E" w:rsidP="00D4095F">
      <w:pPr>
        <w:rPr>
          <w:rFonts w:ascii="Helvetica" w:hAnsi="Helvetica" w:cstheme="majorHAnsi"/>
          <w:color w:val="000000" w:themeColor="text1"/>
          <w:sz w:val="21"/>
          <w:szCs w:val="21"/>
        </w:rPr>
      </w:pPr>
    </w:p>
    <w:p w14:paraId="61610FE4" w14:textId="3D4D6E99" w:rsidR="005F5E3E" w:rsidRPr="00CD3FF9" w:rsidRDefault="00291C5E" w:rsidP="00D4095F">
      <w:p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u w:val="single"/>
        </w:rPr>
        <w:t>Tuesday 16 November, 7pm</w:t>
      </w:r>
      <w:r w:rsidR="005F5E3E" w:rsidRPr="00CD3FF9">
        <w:rPr>
          <w:rFonts w:ascii="Helvetica" w:hAnsi="Helvetica" w:cstheme="majorHAnsi"/>
          <w:b/>
          <w:bCs/>
          <w:color w:val="000000" w:themeColor="text1"/>
          <w:sz w:val="21"/>
          <w:szCs w:val="21"/>
          <w:u w:val="single"/>
        </w:rPr>
        <w:t xml:space="preserve"> - The Social Mobility Myth</w:t>
      </w:r>
      <w:r w:rsidR="00D4095F" w:rsidRPr="00CD3FF9">
        <w:rPr>
          <w:rFonts w:ascii="Helvetica" w:hAnsi="Helvetica" w:cstheme="majorHAnsi"/>
          <w:b/>
          <w:bCs/>
          <w:color w:val="000000" w:themeColor="text1"/>
          <w:sz w:val="21"/>
          <w:szCs w:val="21"/>
          <w:u w:val="single"/>
        </w:rPr>
        <w:br/>
      </w:r>
      <w:r w:rsidRPr="00CD3FF9">
        <w:rPr>
          <w:rFonts w:ascii="Helvetica" w:hAnsi="Helvetica" w:cstheme="majorHAnsi"/>
          <w:color w:val="000000" w:themeColor="text1"/>
          <w:sz w:val="21"/>
          <w:szCs w:val="21"/>
        </w:rPr>
        <w:t>The arts have been one of the vehicles by which the myth of social mobility has been promoted, yet the cultural ecosystem remains a mirror of society with roles largely dictated by socio-economic background. Can the arts become a beacon of change?</w:t>
      </w:r>
    </w:p>
    <w:p w14:paraId="5E98B148" w14:textId="77777777" w:rsidR="00D4095F" w:rsidRPr="00CD3FF9" w:rsidRDefault="00D4095F" w:rsidP="00D4095F">
      <w:pPr>
        <w:rPr>
          <w:rFonts w:ascii="Helvetica" w:hAnsi="Helvetica" w:cstheme="majorHAnsi"/>
          <w:b/>
          <w:bCs/>
          <w:color w:val="000000" w:themeColor="text1"/>
          <w:sz w:val="21"/>
          <w:szCs w:val="21"/>
          <w:u w:val="single"/>
        </w:rPr>
      </w:pPr>
    </w:p>
    <w:p w14:paraId="44F9C6A3" w14:textId="77777777" w:rsidR="001A1C3A" w:rsidRPr="00CD3FF9" w:rsidRDefault="00656782" w:rsidP="00D4095F">
      <w:pPr>
        <w:shd w:val="clear" w:color="auto" w:fill="FFFFFF"/>
        <w:spacing w:after="300"/>
        <w:textAlignment w:val="baseline"/>
        <w:rPr>
          <w:rFonts w:ascii="Helvetica" w:hAnsi="Helvetica" w:cstheme="majorHAnsi"/>
          <w:b/>
          <w:bCs/>
          <w:color w:val="000000" w:themeColor="text1"/>
          <w:sz w:val="21"/>
          <w:szCs w:val="21"/>
          <w:u w:val="single"/>
          <w:shd w:val="clear" w:color="auto" w:fill="FFFFFF"/>
        </w:rPr>
      </w:pPr>
      <w:r w:rsidRPr="00CD3FF9">
        <w:rPr>
          <w:rFonts w:ascii="Helvetica" w:hAnsi="Helvetica" w:cstheme="majorHAnsi"/>
          <w:b/>
          <w:bCs/>
          <w:color w:val="000000" w:themeColor="text1"/>
          <w:sz w:val="21"/>
          <w:szCs w:val="21"/>
          <w:u w:val="single"/>
        </w:rPr>
        <w:t>Chair:</w:t>
      </w:r>
      <w:r w:rsidRPr="00CD3FF9">
        <w:rPr>
          <w:rFonts w:ascii="Helvetica" w:hAnsi="Helvetica" w:cstheme="majorHAnsi"/>
          <w:b/>
          <w:bCs/>
          <w:color w:val="000000" w:themeColor="text1"/>
          <w:sz w:val="21"/>
          <w:szCs w:val="21"/>
        </w:rPr>
        <w:t xml:space="preserve"> </w:t>
      </w:r>
      <w:proofErr w:type="spellStart"/>
      <w:r w:rsidR="005F5E3E" w:rsidRPr="00CD3FF9">
        <w:rPr>
          <w:rFonts w:ascii="Helvetica" w:hAnsi="Helvetica" w:cstheme="majorHAnsi"/>
          <w:b/>
          <w:bCs/>
          <w:color w:val="000000" w:themeColor="text1"/>
          <w:sz w:val="21"/>
          <w:szCs w:val="21"/>
        </w:rPr>
        <w:t>Syima</w:t>
      </w:r>
      <w:proofErr w:type="spellEnd"/>
      <w:r w:rsidR="005F5E3E" w:rsidRPr="00CD3FF9">
        <w:rPr>
          <w:rFonts w:ascii="Helvetica" w:hAnsi="Helvetica" w:cstheme="majorHAnsi"/>
          <w:b/>
          <w:bCs/>
          <w:color w:val="000000" w:themeColor="text1"/>
          <w:sz w:val="21"/>
          <w:szCs w:val="21"/>
        </w:rPr>
        <w:t xml:space="preserve"> Aslam</w:t>
      </w:r>
      <w:r w:rsidR="005F5E3E" w:rsidRPr="00CD3FF9">
        <w:rPr>
          <w:rFonts w:ascii="Helvetica" w:hAnsi="Helvetica" w:cstheme="majorHAnsi"/>
          <w:color w:val="000000" w:themeColor="text1"/>
          <w:sz w:val="21"/>
          <w:szCs w:val="21"/>
        </w:rPr>
        <w:t xml:space="preserve"> is the founder and Director of the Bradford Literature Festival. </w:t>
      </w:r>
    </w:p>
    <w:p w14:paraId="3EA02043" w14:textId="7480E553" w:rsidR="001A1C3A" w:rsidRPr="00CD3FF9" w:rsidRDefault="00656782" w:rsidP="00D4095F">
      <w:pPr>
        <w:shd w:val="clear" w:color="auto" w:fill="FFFFFF"/>
        <w:spacing w:after="300"/>
        <w:textAlignment w:val="baseline"/>
        <w:rPr>
          <w:rFonts w:ascii="Helvetica" w:hAnsi="Helvetica" w:cstheme="majorHAnsi"/>
          <w:b/>
          <w:bCs/>
          <w:color w:val="000000" w:themeColor="text1"/>
          <w:sz w:val="21"/>
          <w:szCs w:val="21"/>
        </w:rPr>
      </w:pPr>
      <w:r w:rsidRPr="00CD3FF9">
        <w:rPr>
          <w:rFonts w:ascii="Helvetica" w:hAnsi="Helvetica" w:cstheme="majorHAnsi"/>
          <w:b/>
          <w:bCs/>
          <w:color w:val="000000" w:themeColor="text1"/>
          <w:sz w:val="21"/>
          <w:szCs w:val="21"/>
          <w:u w:val="single"/>
          <w:shd w:val="clear" w:color="auto" w:fill="FFFFFF"/>
        </w:rPr>
        <w:t>Panellists:</w:t>
      </w:r>
    </w:p>
    <w:p w14:paraId="51035639" w14:textId="262DD8EA" w:rsidR="00291C5E" w:rsidRPr="00CD3FF9" w:rsidRDefault="00291C5E" w:rsidP="00D4095F">
      <w:pPr>
        <w:pStyle w:val="ListParagraph"/>
        <w:numPr>
          <w:ilvl w:val="0"/>
          <w:numId w:val="3"/>
        </w:numPr>
        <w:shd w:val="clear" w:color="auto" w:fill="FFFFFF"/>
        <w:spacing w:after="300"/>
        <w:textAlignment w:val="baseline"/>
        <w:rPr>
          <w:rFonts w:ascii="Helvetica" w:hAnsi="Helvetica" w:cstheme="majorHAnsi"/>
          <w:b/>
          <w:bCs/>
          <w:color w:val="000000" w:themeColor="text1"/>
          <w:sz w:val="21"/>
          <w:szCs w:val="21"/>
        </w:rPr>
      </w:pPr>
      <w:r w:rsidRPr="00CD3FF9">
        <w:rPr>
          <w:rFonts w:ascii="Helvetica" w:hAnsi="Helvetica" w:cstheme="majorHAnsi"/>
          <w:b/>
          <w:bCs/>
          <w:color w:val="000000" w:themeColor="text1"/>
          <w:sz w:val="21"/>
          <w:szCs w:val="21"/>
        </w:rPr>
        <w:t>Dr Dave O’Brien</w:t>
      </w:r>
      <w:r w:rsidR="005F5E3E" w:rsidRPr="00CD3FF9">
        <w:rPr>
          <w:rFonts w:ascii="Helvetica" w:hAnsi="Helvetica" w:cstheme="majorHAnsi"/>
          <w:color w:val="000000" w:themeColor="text1"/>
          <w:sz w:val="21"/>
          <w:szCs w:val="21"/>
        </w:rPr>
        <w:t xml:space="preserve"> is</w:t>
      </w:r>
      <w:r w:rsidR="00D4095F" w:rsidRPr="00CD3FF9">
        <w:rPr>
          <w:rFonts w:ascii="Helvetica" w:hAnsi="Helvetica" w:cstheme="majorHAnsi"/>
          <w:color w:val="000000" w:themeColor="text1"/>
          <w:sz w:val="21"/>
          <w:szCs w:val="21"/>
        </w:rPr>
        <w:t xml:space="preserve"> Chancellor’s Fellow in Cultural and Creative Industries based in The University of Edinburgh’s School of History of Art, and</w:t>
      </w:r>
      <w:r w:rsidR="005F5E3E" w:rsidRPr="00CD3FF9">
        <w:rPr>
          <w:rFonts w:ascii="Helvetica" w:hAnsi="Helvetica" w:cstheme="majorHAnsi"/>
          <w:color w:val="000000" w:themeColor="text1"/>
          <w:sz w:val="21"/>
          <w:szCs w:val="21"/>
        </w:rPr>
        <w:t xml:space="preserve"> co-author</w:t>
      </w:r>
      <w:r w:rsidR="00194A3A" w:rsidRPr="00CD3FF9">
        <w:rPr>
          <w:rFonts w:ascii="Helvetica" w:hAnsi="Helvetica" w:cstheme="majorHAnsi"/>
          <w:color w:val="000000" w:themeColor="text1"/>
          <w:sz w:val="21"/>
          <w:szCs w:val="21"/>
        </w:rPr>
        <w:t xml:space="preserve"> of</w:t>
      </w:r>
      <w:r w:rsidR="005F5E3E" w:rsidRPr="00CD3FF9">
        <w:rPr>
          <w:rFonts w:ascii="Helvetica" w:hAnsi="Helvetica" w:cstheme="majorHAnsi"/>
          <w:color w:val="000000" w:themeColor="text1"/>
          <w:sz w:val="21"/>
          <w:szCs w:val="21"/>
        </w:rPr>
        <w:t xml:space="preserve"> the book, </w:t>
      </w:r>
      <w:r w:rsidR="005F5E3E" w:rsidRPr="00CD3FF9">
        <w:rPr>
          <w:rFonts w:ascii="Helvetica" w:hAnsi="Helvetica" w:cstheme="majorHAnsi"/>
          <w:i/>
          <w:iCs/>
          <w:color w:val="000000" w:themeColor="text1"/>
          <w:sz w:val="21"/>
          <w:szCs w:val="21"/>
        </w:rPr>
        <w:t>Culture is bad for you: inequality in the cultural and creative industries</w:t>
      </w:r>
      <w:r w:rsidR="00D4095F" w:rsidRPr="00CD3FF9">
        <w:rPr>
          <w:rFonts w:ascii="Helvetica" w:hAnsi="Helvetica" w:cstheme="majorHAnsi"/>
          <w:i/>
          <w:iCs/>
          <w:color w:val="000000" w:themeColor="text1"/>
          <w:sz w:val="21"/>
          <w:szCs w:val="21"/>
        </w:rPr>
        <w:t>.</w:t>
      </w:r>
    </w:p>
    <w:p w14:paraId="47E75450" w14:textId="179F7E3D" w:rsidR="00CD3FF9" w:rsidRPr="00CD3FF9" w:rsidRDefault="00CD3FF9" w:rsidP="00CD3FF9">
      <w:pPr>
        <w:pStyle w:val="ListParagraph"/>
        <w:numPr>
          <w:ilvl w:val="0"/>
          <w:numId w:val="3"/>
        </w:numPr>
        <w:rPr>
          <w:rFonts w:ascii="Helvetica" w:hAnsi="Helvetica"/>
          <w:color w:val="000000" w:themeColor="text1"/>
          <w:sz w:val="21"/>
          <w:szCs w:val="21"/>
        </w:rPr>
      </w:pPr>
      <w:r w:rsidRPr="00CD3FF9">
        <w:rPr>
          <w:rFonts w:ascii="Helvetica" w:hAnsi="Helvetica"/>
          <w:b/>
          <w:bCs/>
          <w:color w:val="000000" w:themeColor="text1"/>
          <w:sz w:val="21"/>
          <w:szCs w:val="21"/>
        </w:rPr>
        <w:t>Dr Mariam Rezaei</w:t>
      </w:r>
      <w:r w:rsidRPr="00CD3FF9">
        <w:rPr>
          <w:rFonts w:ascii="Helvetica" w:hAnsi="Helvetica"/>
          <w:color w:val="000000" w:themeColor="text1"/>
          <w:sz w:val="21"/>
          <w:szCs w:val="21"/>
        </w:rPr>
        <w:t xml:space="preserve"> is Lecturer in Music Technology and Composition at Newcastle University.</w:t>
      </w:r>
    </w:p>
    <w:p w14:paraId="73252667" w14:textId="620CF23F" w:rsidR="00CD3FF9" w:rsidRPr="00CD3FF9" w:rsidRDefault="005F5E3E" w:rsidP="00CD3FF9">
      <w:pPr>
        <w:pStyle w:val="ListParagraph"/>
        <w:numPr>
          <w:ilvl w:val="0"/>
          <w:numId w:val="2"/>
        </w:num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shd w:val="clear" w:color="auto" w:fill="FFFFFF"/>
        </w:rPr>
        <w:t xml:space="preserve">Abdul </w:t>
      </w:r>
      <w:proofErr w:type="spellStart"/>
      <w:r w:rsidRPr="00CD3FF9">
        <w:rPr>
          <w:rFonts w:ascii="Helvetica" w:hAnsi="Helvetica" w:cstheme="majorHAnsi"/>
          <w:b/>
          <w:bCs/>
          <w:color w:val="000000" w:themeColor="text1"/>
          <w:sz w:val="21"/>
          <w:szCs w:val="21"/>
          <w:shd w:val="clear" w:color="auto" w:fill="FFFFFF"/>
        </w:rPr>
        <w:t>Shayek</w:t>
      </w:r>
      <w:proofErr w:type="spellEnd"/>
      <w:r w:rsidRPr="00CD3FF9">
        <w:rPr>
          <w:rFonts w:ascii="Helvetica" w:hAnsi="Helvetica" w:cstheme="majorHAnsi"/>
          <w:color w:val="000000" w:themeColor="text1"/>
          <w:sz w:val="21"/>
          <w:szCs w:val="21"/>
          <w:shd w:val="clear" w:color="auto" w:fill="FFFFFF"/>
        </w:rPr>
        <w:t xml:space="preserve"> is Artistic Director and joint CEO of Tara </w:t>
      </w:r>
      <w:r w:rsidR="00FD716A">
        <w:rPr>
          <w:rFonts w:ascii="Helvetica" w:hAnsi="Helvetica" w:cstheme="majorHAnsi"/>
          <w:color w:val="000000" w:themeColor="text1"/>
          <w:sz w:val="21"/>
          <w:szCs w:val="21"/>
          <w:shd w:val="clear" w:color="auto" w:fill="FFFFFF"/>
        </w:rPr>
        <w:t>Theatre</w:t>
      </w:r>
      <w:r w:rsidRPr="00CD3FF9">
        <w:rPr>
          <w:rFonts w:ascii="Helvetica" w:hAnsi="Helvetica" w:cstheme="majorHAnsi"/>
          <w:color w:val="000000" w:themeColor="text1"/>
          <w:sz w:val="21"/>
          <w:szCs w:val="21"/>
          <w:shd w:val="clear" w:color="auto" w:fill="FFFFFF"/>
        </w:rPr>
        <w:t xml:space="preserve">. </w:t>
      </w:r>
    </w:p>
    <w:p w14:paraId="4E40C28B" w14:textId="77777777" w:rsidR="00CD3FF9" w:rsidRPr="00CD3FF9" w:rsidRDefault="00CD3FF9" w:rsidP="00D4095F">
      <w:pPr>
        <w:rPr>
          <w:rFonts w:ascii="Helvetica" w:hAnsi="Helvetica" w:cstheme="majorHAnsi"/>
          <w:color w:val="000000" w:themeColor="text1"/>
          <w:sz w:val="21"/>
          <w:szCs w:val="21"/>
        </w:rPr>
      </w:pPr>
    </w:p>
    <w:p w14:paraId="07CD2904" w14:textId="77777777" w:rsidR="001A1C3A" w:rsidRPr="00CD3FF9" w:rsidRDefault="001A1C3A" w:rsidP="00D4095F">
      <w:pPr>
        <w:rPr>
          <w:rFonts w:ascii="Helvetica" w:hAnsi="Helvetica" w:cstheme="majorHAnsi"/>
          <w:color w:val="000000" w:themeColor="text1"/>
          <w:sz w:val="21"/>
          <w:szCs w:val="21"/>
        </w:rPr>
      </w:pPr>
    </w:p>
    <w:p w14:paraId="50534749" w14:textId="379DCCBD" w:rsidR="00291C5E" w:rsidRPr="00CD3FF9" w:rsidRDefault="00291C5E" w:rsidP="00D4095F">
      <w:pPr>
        <w:rPr>
          <w:rFonts w:ascii="Helvetica" w:hAnsi="Helvetica" w:cstheme="majorHAnsi"/>
          <w:b/>
          <w:bCs/>
          <w:color w:val="000000" w:themeColor="text1"/>
          <w:sz w:val="21"/>
          <w:szCs w:val="21"/>
          <w:u w:val="single"/>
        </w:rPr>
      </w:pPr>
      <w:r w:rsidRPr="00CD3FF9">
        <w:rPr>
          <w:rFonts w:ascii="Helvetica" w:hAnsi="Helvetica" w:cstheme="majorHAnsi"/>
          <w:b/>
          <w:bCs/>
          <w:color w:val="000000" w:themeColor="text1"/>
          <w:sz w:val="21"/>
          <w:szCs w:val="21"/>
          <w:u w:val="single"/>
        </w:rPr>
        <w:t>Wednesday 17 November, 7</w:t>
      </w:r>
      <w:r w:rsidR="00656782" w:rsidRPr="00CD3FF9">
        <w:rPr>
          <w:rFonts w:ascii="Helvetica" w:hAnsi="Helvetica" w:cstheme="majorHAnsi"/>
          <w:b/>
          <w:bCs/>
          <w:color w:val="000000" w:themeColor="text1"/>
          <w:sz w:val="21"/>
          <w:szCs w:val="21"/>
          <w:u w:val="single"/>
        </w:rPr>
        <w:t xml:space="preserve">pm </w:t>
      </w:r>
      <w:r w:rsidR="00367C47">
        <w:rPr>
          <w:rFonts w:ascii="Helvetica" w:hAnsi="Helvetica" w:cstheme="majorHAnsi"/>
          <w:b/>
          <w:bCs/>
          <w:color w:val="000000" w:themeColor="text1"/>
          <w:sz w:val="21"/>
          <w:szCs w:val="21"/>
          <w:u w:val="single"/>
        </w:rPr>
        <w:t>–</w:t>
      </w:r>
      <w:r w:rsidR="00656782" w:rsidRPr="00CD3FF9">
        <w:rPr>
          <w:rFonts w:ascii="Helvetica" w:hAnsi="Helvetica" w:cstheme="majorHAnsi"/>
          <w:b/>
          <w:bCs/>
          <w:color w:val="000000" w:themeColor="text1"/>
          <w:sz w:val="21"/>
          <w:szCs w:val="21"/>
          <w:u w:val="single"/>
        </w:rPr>
        <w:t xml:space="preserve"> </w:t>
      </w:r>
      <w:r w:rsidR="00367C47">
        <w:rPr>
          <w:rFonts w:ascii="Helvetica" w:hAnsi="Helvetica" w:cstheme="majorHAnsi"/>
          <w:b/>
          <w:bCs/>
          <w:color w:val="000000" w:themeColor="text1"/>
          <w:sz w:val="21"/>
          <w:szCs w:val="21"/>
          <w:u w:val="single"/>
        </w:rPr>
        <w:t>Keynote Lectu</w:t>
      </w:r>
      <w:r w:rsidR="00DD3352">
        <w:rPr>
          <w:rFonts w:ascii="Helvetica" w:hAnsi="Helvetica" w:cstheme="majorHAnsi"/>
          <w:b/>
          <w:bCs/>
          <w:color w:val="000000" w:themeColor="text1"/>
          <w:sz w:val="21"/>
          <w:szCs w:val="21"/>
          <w:u w:val="single"/>
        </w:rPr>
        <w:t>r</w:t>
      </w:r>
      <w:r w:rsidR="00367C47">
        <w:rPr>
          <w:rFonts w:ascii="Helvetica" w:hAnsi="Helvetica" w:cstheme="majorHAnsi"/>
          <w:b/>
          <w:bCs/>
          <w:color w:val="000000" w:themeColor="text1"/>
          <w:sz w:val="21"/>
          <w:szCs w:val="21"/>
          <w:u w:val="single"/>
        </w:rPr>
        <w:t>e</w:t>
      </w:r>
      <w:r w:rsidR="00DD3352">
        <w:rPr>
          <w:rFonts w:ascii="Helvetica" w:hAnsi="Helvetica" w:cstheme="majorHAnsi"/>
          <w:b/>
          <w:bCs/>
          <w:color w:val="000000" w:themeColor="text1"/>
          <w:sz w:val="21"/>
          <w:szCs w:val="21"/>
          <w:u w:val="single"/>
        </w:rPr>
        <w:t>:</w:t>
      </w:r>
      <w:r w:rsidR="00367C47">
        <w:rPr>
          <w:rFonts w:ascii="Helvetica" w:hAnsi="Helvetica" w:cstheme="majorHAnsi"/>
          <w:b/>
          <w:bCs/>
          <w:color w:val="000000" w:themeColor="text1"/>
          <w:sz w:val="21"/>
          <w:szCs w:val="21"/>
          <w:u w:val="single"/>
        </w:rPr>
        <w:t xml:space="preserve"> </w:t>
      </w:r>
      <w:r w:rsidR="00656782" w:rsidRPr="00DD3352">
        <w:rPr>
          <w:rFonts w:ascii="Helvetica" w:hAnsi="Helvetica" w:cstheme="majorHAnsi"/>
          <w:b/>
          <w:bCs/>
          <w:i/>
          <w:iCs/>
          <w:color w:val="000000" w:themeColor="text1"/>
          <w:sz w:val="21"/>
          <w:szCs w:val="21"/>
          <w:u w:val="single"/>
        </w:rPr>
        <w:t>All that's been revealed…</w:t>
      </w:r>
      <w:r w:rsidR="00656782" w:rsidRPr="00CD3FF9">
        <w:rPr>
          <w:rFonts w:ascii="Helvetica" w:hAnsi="Helvetica" w:cstheme="majorHAnsi"/>
          <w:b/>
          <w:bCs/>
          <w:i/>
          <w:iCs/>
          <w:color w:val="000000" w:themeColor="text1"/>
          <w:sz w:val="21"/>
          <w:szCs w:val="21"/>
          <w:u w:val="single"/>
        </w:rPr>
        <w:t xml:space="preserve"> </w:t>
      </w:r>
    </w:p>
    <w:p w14:paraId="6222E45E" w14:textId="1570D71A" w:rsidR="00291C5E" w:rsidRPr="00CD3FF9" w:rsidRDefault="00291C5E" w:rsidP="00D4095F">
      <w:pPr>
        <w:rPr>
          <w:rFonts w:ascii="Helvetica" w:hAnsi="Helvetica" w:cstheme="majorHAnsi"/>
          <w:color w:val="000000" w:themeColor="text1"/>
          <w:sz w:val="21"/>
          <w:szCs w:val="21"/>
        </w:rPr>
      </w:pPr>
      <w:r w:rsidRPr="00CD3FF9">
        <w:rPr>
          <w:rFonts w:ascii="Helvetica" w:hAnsi="Helvetica" w:cstheme="majorHAnsi"/>
          <w:color w:val="000000" w:themeColor="text1"/>
          <w:sz w:val="21"/>
          <w:szCs w:val="21"/>
        </w:rPr>
        <w:t xml:space="preserve">The pandemic represents a period in which our world views have undergone seismic shifts with social and environmental justice movements finding renewed momentum. However, as the old methodologies of liberalism have failed to achieve these goals, both left and right have moved to more strident and authoritarian positions which form the basis of the so-called ' culture </w:t>
      </w:r>
      <w:proofErr w:type="gramStart"/>
      <w:r w:rsidRPr="00CD3FF9">
        <w:rPr>
          <w:rFonts w:ascii="Helvetica" w:hAnsi="Helvetica" w:cstheme="majorHAnsi"/>
          <w:color w:val="000000" w:themeColor="text1"/>
          <w:sz w:val="21"/>
          <w:szCs w:val="21"/>
        </w:rPr>
        <w:t>wars'</w:t>
      </w:r>
      <w:proofErr w:type="gramEnd"/>
      <w:r w:rsidRPr="00CD3FF9">
        <w:rPr>
          <w:rFonts w:ascii="Helvetica" w:hAnsi="Helvetica" w:cstheme="majorHAnsi"/>
          <w:color w:val="000000" w:themeColor="text1"/>
          <w:sz w:val="21"/>
          <w:szCs w:val="21"/>
        </w:rPr>
        <w:t xml:space="preserve">. </w:t>
      </w:r>
    </w:p>
    <w:p w14:paraId="24F8CA8D" w14:textId="777F4F59" w:rsidR="001A1C3A" w:rsidRPr="00CD3FF9" w:rsidRDefault="001A1C3A" w:rsidP="00D4095F">
      <w:pPr>
        <w:rPr>
          <w:rFonts w:ascii="Helvetica" w:hAnsi="Helvetica" w:cstheme="majorHAnsi"/>
          <w:color w:val="000000" w:themeColor="text1"/>
          <w:sz w:val="21"/>
          <w:szCs w:val="21"/>
        </w:rPr>
      </w:pPr>
    </w:p>
    <w:p w14:paraId="7EF12D1C" w14:textId="16A506BA" w:rsidR="00656782" w:rsidRPr="00CD3FF9" w:rsidRDefault="001A1C3A" w:rsidP="00D4095F">
      <w:pPr>
        <w:rPr>
          <w:rFonts w:ascii="Helvetica" w:hAnsi="Helvetica" w:cstheme="majorHAnsi"/>
          <w:color w:val="000000" w:themeColor="text1"/>
          <w:sz w:val="21"/>
          <w:szCs w:val="21"/>
        </w:rPr>
      </w:pPr>
      <w:r w:rsidRPr="00CD3FF9">
        <w:rPr>
          <w:rFonts w:ascii="Helvetica" w:hAnsi="Helvetica" w:cstheme="majorHAnsi"/>
          <w:color w:val="000000" w:themeColor="text1"/>
          <w:sz w:val="21"/>
          <w:szCs w:val="21"/>
        </w:rPr>
        <w:t xml:space="preserve">As curator and guest artist for the inaugural Achates Philanthropy Foundation Symposium, </w:t>
      </w:r>
      <w:proofErr w:type="spellStart"/>
      <w:r w:rsidRPr="00CD3FF9">
        <w:rPr>
          <w:rFonts w:ascii="Helvetica" w:hAnsi="Helvetica" w:cstheme="majorHAnsi"/>
          <w:color w:val="000000" w:themeColor="text1"/>
          <w:sz w:val="21"/>
          <w:szCs w:val="21"/>
        </w:rPr>
        <w:t>Javaad</w:t>
      </w:r>
      <w:proofErr w:type="spellEnd"/>
      <w:r w:rsidRPr="00CD3FF9">
        <w:rPr>
          <w:rFonts w:ascii="Helvetica" w:hAnsi="Helvetica" w:cstheme="majorHAnsi"/>
          <w:color w:val="000000" w:themeColor="text1"/>
          <w:sz w:val="21"/>
          <w:szCs w:val="21"/>
        </w:rPr>
        <w:t xml:space="preserve"> </w:t>
      </w:r>
      <w:proofErr w:type="spellStart"/>
      <w:r w:rsidRPr="00CD3FF9">
        <w:rPr>
          <w:rFonts w:ascii="Helvetica" w:hAnsi="Helvetica" w:cstheme="majorHAnsi"/>
          <w:color w:val="000000" w:themeColor="text1"/>
          <w:sz w:val="21"/>
          <w:szCs w:val="21"/>
        </w:rPr>
        <w:t>Alipoor</w:t>
      </w:r>
      <w:proofErr w:type="spellEnd"/>
      <w:r w:rsidRPr="00CD3FF9">
        <w:rPr>
          <w:rFonts w:ascii="Helvetica" w:hAnsi="Helvetica" w:cstheme="majorHAnsi"/>
          <w:color w:val="000000" w:themeColor="text1"/>
          <w:sz w:val="21"/>
          <w:szCs w:val="21"/>
        </w:rPr>
        <w:t xml:space="preserve"> will give the </w:t>
      </w:r>
      <w:r w:rsidR="00367C47">
        <w:rPr>
          <w:rFonts w:ascii="Helvetica" w:hAnsi="Helvetica" w:cstheme="majorHAnsi"/>
          <w:color w:val="000000" w:themeColor="text1"/>
          <w:sz w:val="21"/>
          <w:szCs w:val="21"/>
        </w:rPr>
        <w:t>Ke</w:t>
      </w:r>
      <w:r w:rsidRPr="00CD3FF9">
        <w:rPr>
          <w:rFonts w:ascii="Helvetica" w:hAnsi="Helvetica" w:cstheme="majorHAnsi"/>
          <w:color w:val="000000" w:themeColor="text1"/>
          <w:sz w:val="21"/>
          <w:szCs w:val="21"/>
        </w:rPr>
        <w:t>ynote</w:t>
      </w:r>
      <w:r w:rsidR="00367C47">
        <w:rPr>
          <w:rFonts w:ascii="Helvetica" w:hAnsi="Helvetica" w:cstheme="majorHAnsi"/>
          <w:color w:val="000000" w:themeColor="text1"/>
          <w:sz w:val="21"/>
          <w:szCs w:val="21"/>
        </w:rPr>
        <w:t xml:space="preserve"> Lecture</w:t>
      </w:r>
      <w:r w:rsidRPr="00CD3FF9">
        <w:rPr>
          <w:rFonts w:ascii="Helvetica" w:hAnsi="Helvetica" w:cstheme="majorHAnsi"/>
          <w:color w:val="000000" w:themeColor="text1"/>
          <w:sz w:val="21"/>
          <w:szCs w:val="21"/>
        </w:rPr>
        <w:t xml:space="preserve">, </w:t>
      </w:r>
      <w:proofErr w:type="gramStart"/>
      <w:r w:rsidRPr="00CD3FF9">
        <w:rPr>
          <w:rFonts w:ascii="Helvetica" w:hAnsi="Helvetica" w:cstheme="majorHAnsi"/>
          <w:i/>
          <w:iCs/>
          <w:color w:val="000000" w:themeColor="text1"/>
          <w:sz w:val="21"/>
          <w:szCs w:val="21"/>
        </w:rPr>
        <w:t>All</w:t>
      </w:r>
      <w:proofErr w:type="gramEnd"/>
      <w:r w:rsidRPr="00CD3FF9">
        <w:rPr>
          <w:rFonts w:ascii="Helvetica" w:hAnsi="Helvetica" w:cstheme="majorHAnsi"/>
          <w:i/>
          <w:iCs/>
          <w:color w:val="000000" w:themeColor="text1"/>
          <w:sz w:val="21"/>
          <w:szCs w:val="21"/>
        </w:rPr>
        <w:t xml:space="preserve"> that’s been revealed</w:t>
      </w:r>
      <w:r w:rsidR="00DD3352">
        <w:rPr>
          <w:rFonts w:ascii="Helvetica" w:hAnsi="Helvetica" w:cstheme="majorHAnsi"/>
          <w:i/>
          <w:iCs/>
          <w:color w:val="000000" w:themeColor="text1"/>
          <w:sz w:val="21"/>
          <w:szCs w:val="21"/>
        </w:rPr>
        <w:t>…</w:t>
      </w:r>
      <w:r w:rsidRPr="00CD3FF9">
        <w:rPr>
          <w:rFonts w:ascii="Helvetica" w:hAnsi="Helvetica" w:cstheme="majorHAnsi"/>
          <w:i/>
          <w:iCs/>
          <w:color w:val="000000" w:themeColor="text1"/>
          <w:sz w:val="21"/>
          <w:szCs w:val="21"/>
        </w:rPr>
        <w:t xml:space="preserve">, </w:t>
      </w:r>
      <w:r w:rsidRPr="00CD3FF9">
        <w:rPr>
          <w:rFonts w:ascii="Helvetica" w:hAnsi="Helvetica" w:cstheme="majorHAnsi"/>
          <w:color w:val="000000" w:themeColor="text1"/>
          <w:sz w:val="21"/>
          <w:szCs w:val="21"/>
        </w:rPr>
        <w:t>exploring the role of art in achieving justice with understanding.</w:t>
      </w:r>
    </w:p>
    <w:p w14:paraId="6F9FE494" w14:textId="2AC75873" w:rsidR="00291C5E" w:rsidRPr="00CD3FF9" w:rsidRDefault="00291C5E" w:rsidP="00D4095F">
      <w:pPr>
        <w:rPr>
          <w:rFonts w:ascii="Helvetica" w:hAnsi="Helvetica" w:cstheme="majorHAnsi"/>
          <w:color w:val="000000" w:themeColor="text1"/>
          <w:sz w:val="21"/>
          <w:szCs w:val="21"/>
        </w:rPr>
      </w:pPr>
    </w:p>
    <w:p w14:paraId="6410FA53" w14:textId="77777777" w:rsidR="00291C5E" w:rsidRPr="00CD3FF9" w:rsidRDefault="00291C5E" w:rsidP="00D4095F">
      <w:pPr>
        <w:rPr>
          <w:rFonts w:ascii="Helvetica" w:hAnsi="Helvetica" w:cstheme="majorHAnsi"/>
          <w:b/>
          <w:bCs/>
          <w:color w:val="000000" w:themeColor="text1"/>
          <w:sz w:val="21"/>
          <w:szCs w:val="21"/>
        </w:rPr>
      </w:pPr>
    </w:p>
    <w:p w14:paraId="7A602607" w14:textId="1AB20064" w:rsidR="00291C5E" w:rsidRPr="00CD3FF9" w:rsidRDefault="00291C5E" w:rsidP="00D4095F">
      <w:pPr>
        <w:rPr>
          <w:rFonts w:ascii="Helvetica" w:hAnsi="Helvetica" w:cstheme="majorHAnsi"/>
          <w:b/>
          <w:bCs/>
          <w:color w:val="000000" w:themeColor="text1"/>
          <w:sz w:val="21"/>
          <w:szCs w:val="21"/>
          <w:u w:val="single"/>
        </w:rPr>
      </w:pPr>
      <w:r w:rsidRPr="00CD3FF9">
        <w:rPr>
          <w:rFonts w:ascii="Helvetica" w:hAnsi="Helvetica" w:cstheme="majorHAnsi"/>
          <w:b/>
          <w:bCs/>
          <w:color w:val="000000" w:themeColor="text1"/>
          <w:sz w:val="21"/>
          <w:szCs w:val="21"/>
          <w:u w:val="single"/>
        </w:rPr>
        <w:t>Thursday 18 November, 7</w:t>
      </w:r>
      <w:r w:rsidR="00656782" w:rsidRPr="00CD3FF9">
        <w:rPr>
          <w:rFonts w:ascii="Helvetica" w:hAnsi="Helvetica" w:cstheme="majorHAnsi"/>
          <w:b/>
          <w:bCs/>
          <w:color w:val="000000" w:themeColor="text1"/>
          <w:sz w:val="21"/>
          <w:szCs w:val="21"/>
          <w:u w:val="single"/>
        </w:rPr>
        <w:t xml:space="preserve">pm - The Hidden Artist </w:t>
      </w:r>
    </w:p>
    <w:p w14:paraId="71527AA6" w14:textId="3CB8DB82" w:rsidR="00291C5E" w:rsidRDefault="00291C5E" w:rsidP="00D4095F">
      <w:pPr>
        <w:rPr>
          <w:rFonts w:ascii="Helvetica" w:hAnsi="Helvetica" w:cstheme="majorHAnsi"/>
          <w:color w:val="000000" w:themeColor="text1"/>
          <w:sz w:val="21"/>
          <w:szCs w:val="21"/>
        </w:rPr>
      </w:pPr>
      <w:r w:rsidRPr="00CD3FF9">
        <w:rPr>
          <w:rFonts w:ascii="Helvetica" w:hAnsi="Helvetica" w:cstheme="majorHAnsi"/>
          <w:color w:val="000000" w:themeColor="text1"/>
          <w:sz w:val="21"/>
          <w:szCs w:val="21"/>
        </w:rPr>
        <w:t xml:space="preserve">Whilst the arts have </w:t>
      </w:r>
      <w:r w:rsidR="00DD3352">
        <w:rPr>
          <w:rFonts w:ascii="Helvetica" w:hAnsi="Helvetica" w:cstheme="majorHAnsi"/>
          <w:color w:val="000000" w:themeColor="text1"/>
          <w:sz w:val="21"/>
          <w:szCs w:val="21"/>
        </w:rPr>
        <w:t>improved their ability to</w:t>
      </w:r>
      <w:r w:rsidRPr="00CD3FF9">
        <w:rPr>
          <w:rFonts w:ascii="Helvetica" w:hAnsi="Helvetica" w:cstheme="majorHAnsi"/>
          <w:color w:val="000000" w:themeColor="text1"/>
          <w:sz w:val="21"/>
          <w:szCs w:val="21"/>
        </w:rPr>
        <w:t xml:space="preserve"> articulat</w:t>
      </w:r>
      <w:r w:rsidR="00DD3352">
        <w:rPr>
          <w:rFonts w:ascii="Helvetica" w:hAnsi="Helvetica" w:cstheme="majorHAnsi"/>
          <w:color w:val="000000" w:themeColor="text1"/>
          <w:sz w:val="21"/>
          <w:szCs w:val="21"/>
        </w:rPr>
        <w:t>e</w:t>
      </w:r>
      <w:r w:rsidRPr="00CD3FF9">
        <w:rPr>
          <w:rFonts w:ascii="Helvetica" w:hAnsi="Helvetica" w:cstheme="majorHAnsi"/>
          <w:color w:val="000000" w:themeColor="text1"/>
          <w:sz w:val="21"/>
          <w:szCs w:val="21"/>
        </w:rPr>
        <w:t xml:space="preserve"> the case for the economic and social value of art, as well as its benefits for wellbeing, the space for talking about art itself and its intrinsic value seems to have shrunk. How can we move beyond a zero-sum approach to these ideas?</w:t>
      </w:r>
    </w:p>
    <w:p w14:paraId="7299C51D" w14:textId="77777777" w:rsidR="00656782" w:rsidRPr="00CD3FF9" w:rsidRDefault="00656782" w:rsidP="00D4095F">
      <w:pPr>
        <w:rPr>
          <w:rFonts w:ascii="Helvetica" w:hAnsi="Helvetica" w:cstheme="majorHAnsi"/>
          <w:b/>
          <w:bCs/>
          <w:color w:val="000000" w:themeColor="text1"/>
          <w:sz w:val="21"/>
          <w:szCs w:val="21"/>
        </w:rPr>
      </w:pPr>
    </w:p>
    <w:p w14:paraId="1C186D83" w14:textId="37DC74C4" w:rsidR="00656782" w:rsidRPr="00CD3FF9" w:rsidRDefault="00656782" w:rsidP="00D4095F">
      <w:pPr>
        <w:shd w:val="clear" w:color="auto" w:fill="FFFFFF"/>
        <w:spacing w:after="300"/>
        <w:textAlignment w:val="baseline"/>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u w:val="single"/>
        </w:rPr>
        <w:t>Chair</w:t>
      </w:r>
      <w:r w:rsidRPr="00CD3FF9">
        <w:rPr>
          <w:rFonts w:ascii="Helvetica" w:hAnsi="Helvetica" w:cstheme="majorHAnsi"/>
          <w:b/>
          <w:bCs/>
          <w:color w:val="000000" w:themeColor="text1"/>
          <w:sz w:val="21"/>
          <w:szCs w:val="21"/>
        </w:rPr>
        <w:t xml:space="preserve">: </w:t>
      </w:r>
      <w:proofErr w:type="spellStart"/>
      <w:r w:rsidR="00291C5E" w:rsidRPr="00CD3FF9">
        <w:rPr>
          <w:rFonts w:ascii="Helvetica" w:hAnsi="Helvetica" w:cstheme="majorHAnsi"/>
          <w:b/>
          <w:bCs/>
          <w:color w:val="000000" w:themeColor="text1"/>
          <w:sz w:val="21"/>
          <w:szCs w:val="21"/>
        </w:rPr>
        <w:t>Javaad</w:t>
      </w:r>
      <w:proofErr w:type="spellEnd"/>
      <w:r w:rsidR="00291C5E" w:rsidRPr="00CD3FF9">
        <w:rPr>
          <w:rFonts w:ascii="Helvetica" w:hAnsi="Helvetica" w:cstheme="majorHAnsi"/>
          <w:b/>
          <w:bCs/>
          <w:color w:val="000000" w:themeColor="text1"/>
          <w:sz w:val="21"/>
          <w:szCs w:val="21"/>
        </w:rPr>
        <w:t xml:space="preserve"> </w:t>
      </w:r>
      <w:proofErr w:type="spellStart"/>
      <w:r w:rsidR="00291C5E" w:rsidRPr="00CD3FF9">
        <w:rPr>
          <w:rFonts w:ascii="Helvetica" w:hAnsi="Helvetica" w:cstheme="majorHAnsi"/>
          <w:b/>
          <w:bCs/>
          <w:color w:val="000000" w:themeColor="text1"/>
          <w:sz w:val="21"/>
          <w:szCs w:val="21"/>
        </w:rPr>
        <w:t>Alipoor</w:t>
      </w:r>
      <w:proofErr w:type="spellEnd"/>
      <w:r w:rsidR="00291C5E" w:rsidRPr="00CD3FF9">
        <w:rPr>
          <w:rFonts w:ascii="Helvetica" w:hAnsi="Helvetica" w:cstheme="majorHAnsi"/>
          <w:color w:val="000000" w:themeColor="text1"/>
          <w:sz w:val="21"/>
          <w:szCs w:val="21"/>
        </w:rPr>
        <w:t xml:space="preserve"> </w:t>
      </w:r>
      <w:r w:rsidRPr="00CD3FF9">
        <w:rPr>
          <w:rFonts w:ascii="Helvetica" w:hAnsi="Helvetica" w:cstheme="majorHAnsi"/>
          <w:color w:val="000000" w:themeColor="text1"/>
          <w:sz w:val="21"/>
          <w:szCs w:val="21"/>
        </w:rPr>
        <w:t>is a British-Iranian, Manchester-based and Bradford-built artist, writer and founding Artistic Director of The </w:t>
      </w:r>
      <w:proofErr w:type="spellStart"/>
      <w:r w:rsidRPr="00CD3FF9">
        <w:rPr>
          <w:rFonts w:ascii="Helvetica" w:hAnsi="Helvetica" w:cstheme="majorHAnsi"/>
          <w:color w:val="000000" w:themeColor="text1"/>
          <w:sz w:val="21"/>
          <w:szCs w:val="21"/>
        </w:rPr>
        <w:t>Javaad</w:t>
      </w:r>
      <w:proofErr w:type="spellEnd"/>
      <w:r w:rsidRPr="00CD3FF9">
        <w:rPr>
          <w:rFonts w:ascii="Helvetica" w:hAnsi="Helvetica" w:cstheme="majorHAnsi"/>
          <w:color w:val="000000" w:themeColor="text1"/>
          <w:sz w:val="21"/>
          <w:szCs w:val="21"/>
        </w:rPr>
        <w:t> </w:t>
      </w:r>
      <w:proofErr w:type="spellStart"/>
      <w:r w:rsidRPr="00CD3FF9">
        <w:rPr>
          <w:rFonts w:ascii="Helvetica" w:hAnsi="Helvetica" w:cstheme="majorHAnsi"/>
          <w:color w:val="000000" w:themeColor="text1"/>
          <w:sz w:val="21"/>
          <w:szCs w:val="21"/>
        </w:rPr>
        <w:t>Alipoor</w:t>
      </w:r>
      <w:proofErr w:type="spellEnd"/>
      <w:r w:rsidRPr="00CD3FF9">
        <w:rPr>
          <w:rFonts w:ascii="Helvetica" w:hAnsi="Helvetica" w:cstheme="majorHAnsi"/>
          <w:color w:val="000000" w:themeColor="text1"/>
          <w:sz w:val="21"/>
          <w:szCs w:val="21"/>
        </w:rPr>
        <w:t xml:space="preserve"> Company.</w:t>
      </w:r>
      <w:r w:rsidR="00194A3A" w:rsidRPr="00CD3FF9">
        <w:rPr>
          <w:rFonts w:ascii="Helvetica" w:hAnsi="Helvetica" w:cstheme="majorHAnsi"/>
          <w:color w:val="000000" w:themeColor="text1"/>
          <w:sz w:val="21"/>
          <w:szCs w:val="21"/>
        </w:rPr>
        <w:br/>
      </w:r>
      <w:r w:rsidR="00194A3A" w:rsidRPr="00CD3FF9">
        <w:rPr>
          <w:rFonts w:ascii="Helvetica" w:hAnsi="Helvetica" w:cstheme="majorHAnsi"/>
          <w:color w:val="000000" w:themeColor="text1"/>
          <w:sz w:val="21"/>
          <w:szCs w:val="21"/>
        </w:rPr>
        <w:br/>
      </w:r>
      <w:r w:rsidR="00194A3A" w:rsidRPr="00CD3FF9">
        <w:rPr>
          <w:rFonts w:ascii="Helvetica" w:hAnsi="Helvetica" w:cstheme="majorHAnsi"/>
          <w:b/>
          <w:bCs/>
          <w:color w:val="000000" w:themeColor="text1"/>
          <w:sz w:val="21"/>
          <w:szCs w:val="21"/>
          <w:u w:val="single"/>
          <w:shd w:val="clear" w:color="auto" w:fill="FFFFFF"/>
        </w:rPr>
        <w:t>Panellists</w:t>
      </w:r>
      <w:r w:rsidR="005621CA">
        <w:rPr>
          <w:rFonts w:ascii="Helvetica" w:hAnsi="Helvetica" w:cstheme="majorHAnsi"/>
          <w:b/>
          <w:bCs/>
          <w:color w:val="000000" w:themeColor="text1"/>
          <w:sz w:val="21"/>
          <w:szCs w:val="21"/>
          <w:u w:val="single"/>
          <w:shd w:val="clear" w:color="auto" w:fill="FFFFFF"/>
        </w:rPr>
        <w:t xml:space="preserve"> to include</w:t>
      </w:r>
      <w:r w:rsidR="00194A3A" w:rsidRPr="00CD3FF9">
        <w:rPr>
          <w:rFonts w:ascii="Helvetica" w:hAnsi="Helvetica" w:cstheme="majorHAnsi"/>
          <w:b/>
          <w:bCs/>
          <w:color w:val="000000" w:themeColor="text1"/>
          <w:sz w:val="21"/>
          <w:szCs w:val="21"/>
          <w:u w:val="single"/>
          <w:shd w:val="clear" w:color="auto" w:fill="FFFFFF"/>
        </w:rPr>
        <w:t>:</w:t>
      </w:r>
    </w:p>
    <w:p w14:paraId="0ED641FC" w14:textId="03D8EF2B" w:rsidR="00656782" w:rsidRPr="001B1451" w:rsidRDefault="00656782" w:rsidP="00D4095F">
      <w:pPr>
        <w:pStyle w:val="ListParagraph"/>
        <w:numPr>
          <w:ilvl w:val="0"/>
          <w:numId w:val="4"/>
        </w:num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shd w:val="clear" w:color="auto" w:fill="FFFFFF"/>
        </w:rPr>
        <w:t>Andrew Barnett OBE</w:t>
      </w:r>
      <w:r w:rsidRPr="00CD3FF9">
        <w:rPr>
          <w:rFonts w:ascii="Helvetica" w:hAnsi="Helvetica" w:cstheme="majorHAnsi"/>
          <w:color w:val="000000" w:themeColor="text1"/>
          <w:sz w:val="21"/>
          <w:szCs w:val="21"/>
          <w:shd w:val="clear" w:color="auto" w:fill="FFFFFF"/>
        </w:rPr>
        <w:t xml:space="preserve"> is Director of the UK Branch of the </w:t>
      </w:r>
      <w:proofErr w:type="spellStart"/>
      <w:r w:rsidRPr="00CD3FF9">
        <w:rPr>
          <w:rFonts w:ascii="Helvetica" w:hAnsi="Helvetica" w:cstheme="majorHAnsi"/>
          <w:color w:val="000000" w:themeColor="text1"/>
          <w:sz w:val="21"/>
          <w:szCs w:val="21"/>
          <w:shd w:val="clear" w:color="auto" w:fill="FFFFFF"/>
        </w:rPr>
        <w:t>Calouste</w:t>
      </w:r>
      <w:proofErr w:type="spellEnd"/>
      <w:r w:rsidRPr="00CD3FF9">
        <w:rPr>
          <w:rFonts w:ascii="Helvetica" w:hAnsi="Helvetica" w:cstheme="majorHAnsi"/>
          <w:color w:val="000000" w:themeColor="text1"/>
          <w:sz w:val="21"/>
          <w:szCs w:val="21"/>
          <w:shd w:val="clear" w:color="auto" w:fill="FFFFFF"/>
        </w:rPr>
        <w:t xml:space="preserve"> </w:t>
      </w:r>
      <w:proofErr w:type="spellStart"/>
      <w:r w:rsidRPr="00CD3FF9">
        <w:rPr>
          <w:rFonts w:ascii="Helvetica" w:hAnsi="Helvetica" w:cstheme="majorHAnsi"/>
          <w:color w:val="000000" w:themeColor="text1"/>
          <w:sz w:val="21"/>
          <w:szCs w:val="21"/>
          <w:shd w:val="clear" w:color="auto" w:fill="FFFFFF"/>
        </w:rPr>
        <w:t>Gulbenkian</w:t>
      </w:r>
      <w:proofErr w:type="spellEnd"/>
      <w:r w:rsidRPr="00CD3FF9">
        <w:rPr>
          <w:rFonts w:ascii="Helvetica" w:hAnsi="Helvetica" w:cstheme="majorHAnsi"/>
          <w:color w:val="000000" w:themeColor="text1"/>
          <w:sz w:val="21"/>
          <w:szCs w:val="21"/>
          <w:shd w:val="clear" w:color="auto" w:fill="FFFFFF"/>
        </w:rPr>
        <w:t xml:space="preserve"> Foundation. </w:t>
      </w:r>
    </w:p>
    <w:p w14:paraId="23D77ABF" w14:textId="449877F7" w:rsidR="00291C5E" w:rsidRPr="00CD3FF9" w:rsidRDefault="00656782" w:rsidP="00D4095F">
      <w:pPr>
        <w:pStyle w:val="ListParagraph"/>
        <w:numPr>
          <w:ilvl w:val="0"/>
          <w:numId w:val="4"/>
        </w:numPr>
        <w:rPr>
          <w:rFonts w:ascii="Helvetica" w:hAnsi="Helvetica" w:cstheme="majorHAnsi"/>
          <w:color w:val="000000" w:themeColor="text1"/>
          <w:sz w:val="21"/>
          <w:szCs w:val="21"/>
          <w:shd w:val="clear" w:color="auto" w:fill="FFFFFF"/>
        </w:rPr>
      </w:pPr>
      <w:proofErr w:type="spellStart"/>
      <w:r w:rsidRPr="00CD3FF9">
        <w:rPr>
          <w:rFonts w:ascii="Helvetica" w:hAnsi="Helvetica" w:cstheme="majorHAnsi"/>
          <w:b/>
          <w:bCs/>
          <w:color w:val="000000" w:themeColor="text1"/>
          <w:sz w:val="21"/>
          <w:szCs w:val="21"/>
          <w:shd w:val="clear" w:color="auto" w:fill="FFFFFF"/>
        </w:rPr>
        <w:t>Nii</w:t>
      </w:r>
      <w:proofErr w:type="spellEnd"/>
      <w:r w:rsidRPr="00CD3FF9">
        <w:rPr>
          <w:rFonts w:ascii="Helvetica" w:hAnsi="Helvetica" w:cstheme="majorHAnsi"/>
          <w:b/>
          <w:bCs/>
          <w:color w:val="000000" w:themeColor="text1"/>
          <w:sz w:val="21"/>
          <w:szCs w:val="21"/>
          <w:shd w:val="clear" w:color="auto" w:fill="FFFFFF"/>
        </w:rPr>
        <w:t xml:space="preserve"> </w:t>
      </w:r>
      <w:proofErr w:type="spellStart"/>
      <w:r w:rsidRPr="00CD3FF9">
        <w:rPr>
          <w:rFonts w:ascii="Helvetica" w:hAnsi="Helvetica" w:cstheme="majorHAnsi"/>
          <w:b/>
          <w:bCs/>
          <w:color w:val="000000" w:themeColor="text1"/>
          <w:sz w:val="21"/>
          <w:szCs w:val="21"/>
          <w:shd w:val="clear" w:color="auto" w:fill="FFFFFF"/>
        </w:rPr>
        <w:t>Ayikwei</w:t>
      </w:r>
      <w:proofErr w:type="spellEnd"/>
      <w:r w:rsidRPr="00CD3FF9">
        <w:rPr>
          <w:rFonts w:ascii="Helvetica" w:hAnsi="Helvetica" w:cstheme="majorHAnsi"/>
          <w:b/>
          <w:bCs/>
          <w:color w:val="000000" w:themeColor="text1"/>
          <w:sz w:val="21"/>
          <w:szCs w:val="21"/>
          <w:shd w:val="clear" w:color="auto" w:fill="FFFFFF"/>
        </w:rPr>
        <w:t xml:space="preserve"> Parkes</w:t>
      </w:r>
      <w:r w:rsidRPr="00CD3FF9">
        <w:rPr>
          <w:rFonts w:ascii="Helvetica" w:hAnsi="Helvetica" w:cstheme="majorHAnsi"/>
          <w:color w:val="000000" w:themeColor="text1"/>
          <w:sz w:val="21"/>
          <w:szCs w:val="21"/>
          <w:shd w:val="clear" w:color="auto" w:fill="FFFFFF"/>
        </w:rPr>
        <w:t xml:space="preserve"> is a writer, editor, socio-cultural commentator</w:t>
      </w:r>
      <w:r w:rsidR="00281AD3" w:rsidRPr="00CD3FF9">
        <w:rPr>
          <w:rFonts w:ascii="Helvetica" w:hAnsi="Helvetica" w:cstheme="majorHAnsi"/>
          <w:color w:val="000000" w:themeColor="text1"/>
          <w:sz w:val="21"/>
          <w:szCs w:val="21"/>
          <w:shd w:val="clear" w:color="auto" w:fill="FFFFFF"/>
        </w:rPr>
        <w:t xml:space="preserve">, </w:t>
      </w:r>
      <w:r w:rsidRPr="00CD3FF9">
        <w:rPr>
          <w:rFonts w:ascii="Helvetica" w:hAnsi="Helvetica" w:cstheme="majorHAnsi"/>
          <w:color w:val="000000" w:themeColor="text1"/>
          <w:sz w:val="21"/>
          <w:szCs w:val="21"/>
          <w:shd w:val="clear" w:color="auto" w:fill="FFFFFF"/>
        </w:rPr>
        <w:t>broadcaster</w:t>
      </w:r>
      <w:r w:rsidR="00281AD3" w:rsidRPr="00CD3FF9">
        <w:rPr>
          <w:rFonts w:ascii="Helvetica" w:hAnsi="Helvetica" w:cstheme="majorHAnsi"/>
          <w:color w:val="000000" w:themeColor="text1"/>
          <w:sz w:val="21"/>
          <w:szCs w:val="21"/>
          <w:shd w:val="clear" w:color="auto" w:fill="FFFFFF"/>
        </w:rPr>
        <w:t xml:space="preserve"> and recipient of Ghana’s national ACRAG award for poetry and literary advocacy.</w:t>
      </w:r>
      <w:r w:rsidR="001B1451">
        <w:rPr>
          <w:rFonts w:ascii="Helvetica" w:hAnsi="Helvetica" w:cstheme="majorHAnsi"/>
          <w:color w:val="000000" w:themeColor="text1"/>
          <w:sz w:val="21"/>
          <w:szCs w:val="21"/>
          <w:shd w:val="clear" w:color="auto" w:fill="FFFFFF"/>
        </w:rPr>
        <w:br/>
      </w:r>
    </w:p>
    <w:p w14:paraId="5E4979AA" w14:textId="77777777" w:rsidR="00291C5E" w:rsidRPr="00CD3FF9" w:rsidRDefault="00291C5E" w:rsidP="00D4095F">
      <w:pPr>
        <w:rPr>
          <w:rFonts w:ascii="Helvetica" w:hAnsi="Helvetica" w:cstheme="majorHAnsi"/>
          <w:color w:val="000000" w:themeColor="text1"/>
          <w:sz w:val="21"/>
          <w:szCs w:val="21"/>
          <w:u w:val="single"/>
        </w:rPr>
      </w:pPr>
    </w:p>
    <w:p w14:paraId="3A5A8E39" w14:textId="4E1CB366" w:rsidR="00291C5E" w:rsidRPr="00CD3FF9" w:rsidRDefault="00291C5E" w:rsidP="00D4095F">
      <w:pPr>
        <w:rPr>
          <w:rFonts w:ascii="Helvetica" w:hAnsi="Helvetica" w:cstheme="majorHAnsi"/>
          <w:b/>
          <w:bCs/>
          <w:color w:val="000000" w:themeColor="text1"/>
          <w:sz w:val="21"/>
          <w:szCs w:val="21"/>
          <w:u w:val="single"/>
        </w:rPr>
      </w:pPr>
      <w:r w:rsidRPr="00CD3FF9">
        <w:rPr>
          <w:rFonts w:ascii="Helvetica" w:hAnsi="Helvetica" w:cstheme="majorHAnsi"/>
          <w:b/>
          <w:bCs/>
          <w:color w:val="000000" w:themeColor="text1"/>
          <w:sz w:val="21"/>
          <w:szCs w:val="21"/>
          <w:u w:val="single"/>
        </w:rPr>
        <w:t>Friday 19 November, 7pm</w:t>
      </w:r>
      <w:r w:rsidR="00656782" w:rsidRPr="00CD3FF9">
        <w:rPr>
          <w:rFonts w:ascii="Helvetica" w:hAnsi="Helvetica" w:cstheme="majorHAnsi"/>
          <w:b/>
          <w:bCs/>
          <w:color w:val="000000" w:themeColor="text1"/>
          <w:sz w:val="21"/>
          <w:szCs w:val="21"/>
          <w:u w:val="single"/>
        </w:rPr>
        <w:t xml:space="preserve"> - The Lives of Artists</w:t>
      </w:r>
      <w:r w:rsidR="00D4095F" w:rsidRPr="00CD3FF9">
        <w:rPr>
          <w:rFonts w:ascii="Helvetica" w:hAnsi="Helvetica" w:cstheme="majorHAnsi"/>
          <w:b/>
          <w:bCs/>
          <w:color w:val="000000" w:themeColor="text1"/>
          <w:sz w:val="21"/>
          <w:szCs w:val="21"/>
          <w:u w:val="single"/>
        </w:rPr>
        <w:br/>
      </w:r>
      <w:r w:rsidRPr="00CD3FF9">
        <w:rPr>
          <w:rFonts w:ascii="Helvetica" w:hAnsi="Helvetica" w:cstheme="majorHAnsi"/>
          <w:color w:val="000000" w:themeColor="text1"/>
          <w:sz w:val="21"/>
          <w:szCs w:val="21"/>
        </w:rPr>
        <w:t>The pandemic has brutally revealed how we undervalue freelancers and</w:t>
      </w:r>
      <w:proofErr w:type="gramStart"/>
      <w:r w:rsidR="00DD3352">
        <w:rPr>
          <w:rFonts w:ascii="Helvetica" w:hAnsi="Helvetica" w:cstheme="majorHAnsi"/>
          <w:color w:val="000000" w:themeColor="text1"/>
          <w:sz w:val="21"/>
          <w:szCs w:val="21"/>
        </w:rPr>
        <w:t>,</w:t>
      </w:r>
      <w:r w:rsidRPr="00CD3FF9">
        <w:rPr>
          <w:rFonts w:ascii="Helvetica" w:hAnsi="Helvetica" w:cstheme="majorHAnsi"/>
          <w:color w:val="000000" w:themeColor="text1"/>
          <w:sz w:val="21"/>
          <w:szCs w:val="21"/>
        </w:rPr>
        <w:t xml:space="preserve"> in particular</w:t>
      </w:r>
      <w:r w:rsidR="00DD3352">
        <w:rPr>
          <w:rFonts w:ascii="Helvetica" w:hAnsi="Helvetica" w:cstheme="majorHAnsi"/>
          <w:color w:val="000000" w:themeColor="text1"/>
          <w:sz w:val="21"/>
          <w:szCs w:val="21"/>
        </w:rPr>
        <w:t>,</w:t>
      </w:r>
      <w:r w:rsidRPr="00CD3FF9">
        <w:rPr>
          <w:rFonts w:ascii="Helvetica" w:hAnsi="Helvetica" w:cstheme="majorHAnsi"/>
          <w:color w:val="000000" w:themeColor="text1"/>
          <w:sz w:val="21"/>
          <w:szCs w:val="21"/>
        </w:rPr>
        <w:t xml:space="preserve"> those</w:t>
      </w:r>
      <w:proofErr w:type="gramEnd"/>
      <w:r w:rsidRPr="00CD3FF9">
        <w:rPr>
          <w:rFonts w:ascii="Helvetica" w:hAnsi="Helvetica" w:cstheme="majorHAnsi"/>
          <w:color w:val="000000" w:themeColor="text1"/>
          <w:sz w:val="21"/>
          <w:szCs w:val="21"/>
        </w:rPr>
        <w:t xml:space="preserve"> working in front of house and tech</w:t>
      </w:r>
      <w:r w:rsidR="00DD3352">
        <w:rPr>
          <w:rFonts w:ascii="Helvetica" w:hAnsi="Helvetica" w:cstheme="majorHAnsi"/>
          <w:color w:val="000000" w:themeColor="text1"/>
          <w:sz w:val="21"/>
          <w:szCs w:val="21"/>
        </w:rPr>
        <w:t>nical</w:t>
      </w:r>
      <w:r w:rsidRPr="00CD3FF9">
        <w:rPr>
          <w:rFonts w:ascii="Helvetica" w:hAnsi="Helvetica" w:cstheme="majorHAnsi"/>
          <w:color w:val="000000" w:themeColor="text1"/>
          <w:sz w:val="21"/>
          <w:szCs w:val="21"/>
        </w:rPr>
        <w:t xml:space="preserve"> roles. How do we create an arts infrastructure in which artists aren’t valued at the expense of their co-creators at a time when it has become clear that the mixed </w:t>
      </w:r>
      <w:proofErr w:type="gramStart"/>
      <w:r w:rsidRPr="00CD3FF9">
        <w:rPr>
          <w:rFonts w:ascii="Helvetica" w:hAnsi="Helvetica" w:cstheme="majorHAnsi"/>
          <w:color w:val="000000" w:themeColor="text1"/>
          <w:sz w:val="21"/>
          <w:szCs w:val="21"/>
        </w:rPr>
        <w:t>economy</w:t>
      </w:r>
      <w:proofErr w:type="gramEnd"/>
      <w:r w:rsidRPr="00CD3FF9">
        <w:rPr>
          <w:rFonts w:ascii="Helvetica" w:hAnsi="Helvetica" w:cstheme="majorHAnsi"/>
          <w:color w:val="000000" w:themeColor="text1"/>
          <w:sz w:val="21"/>
          <w:szCs w:val="21"/>
        </w:rPr>
        <w:t xml:space="preserve"> we have relied on for so many years is now failing?</w:t>
      </w:r>
      <w:r w:rsidR="00D4095F" w:rsidRPr="00CD3FF9">
        <w:rPr>
          <w:rFonts w:ascii="Helvetica" w:hAnsi="Helvetica" w:cstheme="majorHAnsi"/>
          <w:color w:val="000000" w:themeColor="text1"/>
          <w:sz w:val="21"/>
          <w:szCs w:val="21"/>
        </w:rPr>
        <w:br/>
      </w:r>
    </w:p>
    <w:p w14:paraId="75E7827C" w14:textId="0013776C" w:rsidR="00194A3A" w:rsidRPr="00CD3FF9" w:rsidRDefault="00194A3A" w:rsidP="00D4095F">
      <w:p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u w:val="single"/>
        </w:rPr>
        <w:lastRenderedPageBreak/>
        <w:t>Chair:</w:t>
      </w:r>
      <w:r w:rsidRPr="00CD3FF9">
        <w:rPr>
          <w:rFonts w:ascii="Helvetica" w:hAnsi="Helvetica" w:cstheme="majorHAnsi"/>
          <w:b/>
          <w:bCs/>
          <w:color w:val="000000" w:themeColor="text1"/>
          <w:sz w:val="21"/>
          <w:szCs w:val="21"/>
        </w:rPr>
        <w:t xml:space="preserve"> </w:t>
      </w:r>
      <w:proofErr w:type="spellStart"/>
      <w:r w:rsidRPr="00CD3FF9">
        <w:rPr>
          <w:rFonts w:ascii="Helvetica" w:hAnsi="Helvetica" w:cstheme="majorHAnsi"/>
          <w:b/>
          <w:bCs/>
          <w:color w:val="000000" w:themeColor="text1"/>
          <w:sz w:val="21"/>
          <w:szCs w:val="21"/>
        </w:rPr>
        <w:t>Javaad</w:t>
      </w:r>
      <w:proofErr w:type="spellEnd"/>
      <w:r w:rsidRPr="00CD3FF9">
        <w:rPr>
          <w:rFonts w:ascii="Helvetica" w:hAnsi="Helvetica" w:cstheme="majorHAnsi"/>
          <w:b/>
          <w:bCs/>
          <w:color w:val="000000" w:themeColor="text1"/>
          <w:sz w:val="21"/>
          <w:szCs w:val="21"/>
        </w:rPr>
        <w:t xml:space="preserve"> </w:t>
      </w:r>
      <w:proofErr w:type="spellStart"/>
      <w:r w:rsidRPr="00CD3FF9">
        <w:rPr>
          <w:rFonts w:ascii="Helvetica" w:hAnsi="Helvetica" w:cstheme="majorHAnsi"/>
          <w:b/>
          <w:bCs/>
          <w:color w:val="000000" w:themeColor="text1"/>
          <w:sz w:val="21"/>
          <w:szCs w:val="21"/>
        </w:rPr>
        <w:t>Alipoor</w:t>
      </w:r>
      <w:proofErr w:type="spellEnd"/>
      <w:r w:rsidRPr="00CD3FF9">
        <w:rPr>
          <w:rFonts w:ascii="Helvetica" w:hAnsi="Helvetica" w:cstheme="majorHAnsi"/>
          <w:color w:val="000000" w:themeColor="text1"/>
          <w:sz w:val="21"/>
          <w:szCs w:val="21"/>
        </w:rPr>
        <w:t xml:space="preserve"> is a British-Iranian, Manchester-based and Bradford-built artist, writer and founding Artistic Director of The </w:t>
      </w:r>
      <w:proofErr w:type="spellStart"/>
      <w:r w:rsidRPr="00CD3FF9">
        <w:rPr>
          <w:rFonts w:ascii="Helvetica" w:hAnsi="Helvetica" w:cstheme="majorHAnsi"/>
          <w:color w:val="000000" w:themeColor="text1"/>
          <w:sz w:val="21"/>
          <w:szCs w:val="21"/>
        </w:rPr>
        <w:t>Javaad</w:t>
      </w:r>
      <w:proofErr w:type="spellEnd"/>
      <w:r w:rsidRPr="00CD3FF9">
        <w:rPr>
          <w:rFonts w:ascii="Helvetica" w:hAnsi="Helvetica" w:cstheme="majorHAnsi"/>
          <w:color w:val="000000" w:themeColor="text1"/>
          <w:sz w:val="21"/>
          <w:szCs w:val="21"/>
        </w:rPr>
        <w:t> </w:t>
      </w:r>
      <w:proofErr w:type="spellStart"/>
      <w:r w:rsidRPr="00CD3FF9">
        <w:rPr>
          <w:rFonts w:ascii="Helvetica" w:hAnsi="Helvetica" w:cstheme="majorHAnsi"/>
          <w:color w:val="000000" w:themeColor="text1"/>
          <w:sz w:val="21"/>
          <w:szCs w:val="21"/>
        </w:rPr>
        <w:t>Alipoor</w:t>
      </w:r>
      <w:proofErr w:type="spellEnd"/>
      <w:r w:rsidRPr="00CD3FF9">
        <w:rPr>
          <w:rFonts w:ascii="Helvetica" w:hAnsi="Helvetica" w:cstheme="majorHAnsi"/>
          <w:color w:val="000000" w:themeColor="text1"/>
          <w:sz w:val="21"/>
          <w:szCs w:val="21"/>
        </w:rPr>
        <w:t xml:space="preserve"> Company.</w:t>
      </w:r>
    </w:p>
    <w:p w14:paraId="05D92090" w14:textId="75C2DBE0" w:rsidR="00194A3A" w:rsidRPr="00CD3FF9" w:rsidRDefault="00194A3A" w:rsidP="00D4095F">
      <w:pPr>
        <w:rPr>
          <w:rFonts w:ascii="Helvetica" w:hAnsi="Helvetica" w:cstheme="majorHAnsi"/>
          <w:color w:val="000000" w:themeColor="text1"/>
          <w:sz w:val="21"/>
          <w:szCs w:val="21"/>
        </w:rPr>
      </w:pPr>
    </w:p>
    <w:p w14:paraId="4F7A0446" w14:textId="1702C86D" w:rsidR="00194A3A" w:rsidRPr="00CD3FF9" w:rsidRDefault="00194A3A" w:rsidP="00D4095F">
      <w:p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u w:val="single"/>
          <w:shd w:val="clear" w:color="auto" w:fill="FFFFFF"/>
        </w:rPr>
        <w:t>Panellists:</w:t>
      </w:r>
    </w:p>
    <w:p w14:paraId="5B6A4ACE" w14:textId="77777777" w:rsidR="00194A3A" w:rsidRPr="00CD3FF9" w:rsidRDefault="00194A3A" w:rsidP="00D4095F">
      <w:pPr>
        <w:rPr>
          <w:rFonts w:ascii="Helvetica" w:hAnsi="Helvetica" w:cstheme="majorHAnsi"/>
          <w:color w:val="000000" w:themeColor="text1"/>
          <w:sz w:val="21"/>
          <w:szCs w:val="21"/>
        </w:rPr>
      </w:pPr>
    </w:p>
    <w:p w14:paraId="2DA24769" w14:textId="29ACAAED" w:rsidR="00281AD3" w:rsidRPr="00CD3FF9" w:rsidRDefault="00194A3A" w:rsidP="00D4095F">
      <w:pPr>
        <w:pStyle w:val="ListParagraph"/>
        <w:numPr>
          <w:ilvl w:val="0"/>
          <w:numId w:val="5"/>
        </w:numPr>
        <w:rPr>
          <w:rFonts w:ascii="Helvetica" w:hAnsi="Helvetica" w:cstheme="majorHAnsi"/>
          <w:color w:val="000000" w:themeColor="text1"/>
          <w:sz w:val="21"/>
          <w:szCs w:val="21"/>
          <w:shd w:val="clear" w:color="auto" w:fill="FFFFFF"/>
        </w:rPr>
      </w:pPr>
      <w:r w:rsidRPr="00CD3FF9">
        <w:rPr>
          <w:rFonts w:ascii="Helvetica" w:hAnsi="Helvetica" w:cstheme="majorHAnsi"/>
          <w:b/>
          <w:bCs/>
          <w:color w:val="000000" w:themeColor="text1"/>
          <w:sz w:val="21"/>
          <w:szCs w:val="21"/>
          <w:shd w:val="clear" w:color="auto" w:fill="FFFFFF"/>
        </w:rPr>
        <w:t>Andrew Glassford</w:t>
      </w:r>
      <w:r w:rsidRPr="00CD3FF9">
        <w:rPr>
          <w:rFonts w:ascii="Helvetica" w:hAnsi="Helvetica" w:cstheme="majorHAnsi"/>
          <w:color w:val="000000" w:themeColor="text1"/>
          <w:sz w:val="21"/>
          <w:szCs w:val="21"/>
          <w:shd w:val="clear" w:color="auto" w:fill="FFFFFF"/>
        </w:rPr>
        <w:t xml:space="preserve"> is a Manchester</w:t>
      </w:r>
      <w:r w:rsidR="00281AD3" w:rsidRPr="00CD3FF9">
        <w:rPr>
          <w:rFonts w:ascii="Helvetica" w:hAnsi="Helvetica" w:cstheme="majorHAnsi"/>
          <w:color w:val="000000" w:themeColor="text1"/>
          <w:sz w:val="21"/>
          <w:szCs w:val="21"/>
          <w:shd w:val="clear" w:color="auto" w:fill="FFFFFF"/>
        </w:rPr>
        <w:t>-</w:t>
      </w:r>
      <w:r w:rsidRPr="00CD3FF9">
        <w:rPr>
          <w:rFonts w:ascii="Helvetica" w:hAnsi="Helvetica" w:cstheme="majorHAnsi"/>
          <w:color w:val="000000" w:themeColor="text1"/>
          <w:sz w:val="21"/>
          <w:szCs w:val="21"/>
          <w:shd w:val="clear" w:color="auto" w:fill="FFFFFF"/>
        </w:rPr>
        <w:t xml:space="preserve">based freelance theatre technician and production manager </w:t>
      </w:r>
      <w:r w:rsidR="00281AD3" w:rsidRPr="00CD3FF9">
        <w:rPr>
          <w:rFonts w:ascii="Helvetica" w:hAnsi="Helvetica" w:cstheme="majorHAnsi"/>
          <w:color w:val="000000" w:themeColor="text1"/>
          <w:sz w:val="21"/>
          <w:szCs w:val="21"/>
          <w:shd w:val="clear" w:color="auto" w:fill="FFFFFF"/>
        </w:rPr>
        <w:t xml:space="preserve">who set up a </w:t>
      </w:r>
      <w:r w:rsidR="00281AD3" w:rsidRPr="00CD3FF9">
        <w:rPr>
          <w:rFonts w:ascii="Helvetica" w:hAnsi="Helvetica" w:cs="Arial"/>
          <w:color w:val="000000" w:themeColor="text1"/>
          <w:sz w:val="21"/>
          <w:szCs w:val="21"/>
          <w:shd w:val="clear" w:color="auto" w:fill="FFFFFF"/>
        </w:rPr>
        <w:t>project to make homes more eco-friendly after losing his job in the arts industry during the pandemic.</w:t>
      </w:r>
    </w:p>
    <w:p w14:paraId="19363E42" w14:textId="0EFCD761" w:rsidR="00194A3A" w:rsidRPr="003866EE" w:rsidRDefault="00291C5E" w:rsidP="00D4095F">
      <w:pPr>
        <w:pStyle w:val="ListParagraph"/>
        <w:numPr>
          <w:ilvl w:val="0"/>
          <w:numId w:val="5"/>
        </w:numPr>
        <w:rPr>
          <w:rFonts w:ascii="Helvetica" w:hAnsi="Helvetica" w:cstheme="majorHAnsi"/>
          <w:color w:val="000000" w:themeColor="text1"/>
          <w:sz w:val="21"/>
          <w:szCs w:val="21"/>
        </w:rPr>
      </w:pPr>
      <w:r w:rsidRPr="00CD3FF9">
        <w:rPr>
          <w:rFonts w:ascii="Helvetica" w:hAnsi="Helvetica" w:cstheme="majorHAnsi"/>
          <w:b/>
          <w:bCs/>
          <w:color w:val="000000" w:themeColor="text1"/>
          <w:sz w:val="21"/>
          <w:szCs w:val="21"/>
        </w:rPr>
        <w:t>Darren Pritchard</w:t>
      </w:r>
      <w:r w:rsidR="00194A3A" w:rsidRPr="00CD3FF9">
        <w:rPr>
          <w:rFonts w:ascii="Helvetica" w:hAnsi="Helvetica" w:cstheme="majorHAnsi"/>
          <w:color w:val="000000" w:themeColor="text1"/>
          <w:sz w:val="21"/>
          <w:szCs w:val="21"/>
        </w:rPr>
        <w:t xml:space="preserve"> is a performer, choreographer, teacher, producer and director. He</w:t>
      </w:r>
      <w:r w:rsidR="00D4095F" w:rsidRPr="00CD3FF9">
        <w:rPr>
          <w:rFonts w:ascii="Helvetica" w:hAnsi="Helvetica" w:cstheme="majorHAnsi"/>
          <w:color w:val="000000" w:themeColor="text1"/>
          <w:sz w:val="21"/>
          <w:szCs w:val="21"/>
        </w:rPr>
        <w:t>’s</w:t>
      </w:r>
      <w:r w:rsidR="00194A3A" w:rsidRPr="00CD3FF9">
        <w:rPr>
          <w:rFonts w:ascii="Helvetica" w:hAnsi="Helvetica" w:cstheme="majorHAnsi"/>
          <w:color w:val="000000" w:themeColor="text1"/>
          <w:sz w:val="21"/>
          <w:szCs w:val="21"/>
        </w:rPr>
        <w:t xml:space="preserve"> a celebrated </w:t>
      </w:r>
      <w:r w:rsidR="00194A3A" w:rsidRPr="003866EE">
        <w:rPr>
          <w:rFonts w:ascii="Helvetica" w:hAnsi="Helvetica" w:cstheme="majorHAnsi"/>
          <w:color w:val="000000" w:themeColor="text1"/>
          <w:sz w:val="21"/>
          <w:szCs w:val="21"/>
        </w:rPr>
        <w:t xml:space="preserve">Vogue performer and the </w:t>
      </w:r>
      <w:proofErr w:type="gramStart"/>
      <w:r w:rsidR="00194A3A" w:rsidRPr="003866EE">
        <w:rPr>
          <w:rFonts w:ascii="Helvetica" w:hAnsi="Helvetica" w:cstheme="majorHAnsi"/>
          <w:color w:val="000000" w:themeColor="text1"/>
          <w:sz w:val="21"/>
          <w:szCs w:val="21"/>
        </w:rPr>
        <w:t>Mother</w:t>
      </w:r>
      <w:proofErr w:type="gramEnd"/>
      <w:r w:rsidR="00194A3A" w:rsidRPr="003866EE">
        <w:rPr>
          <w:rFonts w:ascii="Helvetica" w:hAnsi="Helvetica" w:cstheme="majorHAnsi"/>
          <w:color w:val="000000" w:themeColor="text1"/>
          <w:sz w:val="21"/>
          <w:szCs w:val="21"/>
        </w:rPr>
        <w:t xml:space="preserve"> of the House of Ghetto in Manchester.</w:t>
      </w:r>
    </w:p>
    <w:p w14:paraId="5F939497" w14:textId="3B40D44B" w:rsidR="00281AD3" w:rsidRPr="003866EE" w:rsidRDefault="00281AD3" w:rsidP="00D4095F">
      <w:pPr>
        <w:pStyle w:val="ListParagraph"/>
        <w:numPr>
          <w:ilvl w:val="0"/>
          <w:numId w:val="5"/>
        </w:numPr>
        <w:shd w:val="clear" w:color="auto" w:fill="FFFFFF"/>
        <w:spacing w:after="360"/>
        <w:rPr>
          <w:rFonts w:ascii="Helvetica" w:hAnsi="Helvetica"/>
          <w:color w:val="000000" w:themeColor="text1"/>
          <w:sz w:val="21"/>
          <w:szCs w:val="21"/>
        </w:rPr>
      </w:pPr>
      <w:proofErr w:type="spellStart"/>
      <w:r w:rsidRPr="003866EE">
        <w:rPr>
          <w:rFonts w:ascii="Helvetica" w:hAnsi="Helvetica"/>
          <w:b/>
          <w:bCs/>
          <w:color w:val="000000" w:themeColor="text1"/>
          <w:sz w:val="21"/>
          <w:szCs w:val="21"/>
        </w:rPr>
        <w:t>Kully</w:t>
      </w:r>
      <w:proofErr w:type="spellEnd"/>
      <w:r w:rsidRPr="003866EE">
        <w:rPr>
          <w:rFonts w:ascii="Helvetica" w:hAnsi="Helvetica"/>
          <w:b/>
          <w:bCs/>
          <w:color w:val="000000" w:themeColor="text1"/>
          <w:sz w:val="21"/>
          <w:szCs w:val="21"/>
        </w:rPr>
        <w:t xml:space="preserve"> </w:t>
      </w:r>
      <w:proofErr w:type="spellStart"/>
      <w:r w:rsidRPr="003866EE">
        <w:rPr>
          <w:rFonts w:ascii="Helvetica" w:hAnsi="Helvetica"/>
          <w:b/>
          <w:bCs/>
          <w:color w:val="000000" w:themeColor="text1"/>
          <w:sz w:val="21"/>
          <w:szCs w:val="21"/>
        </w:rPr>
        <w:t>Thiarai</w:t>
      </w:r>
      <w:proofErr w:type="spellEnd"/>
      <w:r w:rsidRPr="003866EE">
        <w:rPr>
          <w:rFonts w:ascii="Helvetica" w:hAnsi="Helvetica"/>
          <w:color w:val="000000" w:themeColor="text1"/>
          <w:sz w:val="21"/>
          <w:szCs w:val="21"/>
        </w:rPr>
        <w:t xml:space="preserve"> is </w:t>
      </w:r>
      <w:r w:rsidR="00D4095F" w:rsidRPr="003866EE">
        <w:rPr>
          <w:rFonts w:ascii="Helvetica" w:hAnsi="Helvetica"/>
          <w:color w:val="000000" w:themeColor="text1"/>
          <w:sz w:val="21"/>
          <w:szCs w:val="21"/>
        </w:rPr>
        <w:t>C</w:t>
      </w:r>
      <w:r w:rsidRPr="003866EE">
        <w:rPr>
          <w:rFonts w:ascii="Helvetica" w:hAnsi="Helvetica"/>
          <w:color w:val="000000" w:themeColor="text1"/>
          <w:sz w:val="21"/>
          <w:szCs w:val="21"/>
        </w:rPr>
        <w:t xml:space="preserve">reative </w:t>
      </w:r>
      <w:r w:rsidR="00D4095F" w:rsidRPr="003866EE">
        <w:rPr>
          <w:rFonts w:ascii="Helvetica" w:hAnsi="Helvetica"/>
          <w:color w:val="000000" w:themeColor="text1"/>
          <w:sz w:val="21"/>
          <w:szCs w:val="21"/>
        </w:rPr>
        <w:t>D</w:t>
      </w:r>
      <w:r w:rsidRPr="003866EE">
        <w:rPr>
          <w:rFonts w:ascii="Helvetica" w:hAnsi="Helvetica"/>
          <w:color w:val="000000" w:themeColor="text1"/>
          <w:sz w:val="21"/>
          <w:szCs w:val="21"/>
        </w:rPr>
        <w:t>irector and CEO of Leeds 2023, and the former Artistic Director and Chief Executive of National Theatre Wales.</w:t>
      </w:r>
    </w:p>
    <w:p w14:paraId="1656F924" w14:textId="67D62F0A" w:rsidR="00D4095F" w:rsidRPr="00CD3FF9" w:rsidRDefault="00291C5E" w:rsidP="00CD3FF9">
      <w:pPr>
        <w:pStyle w:val="m6801279942276034589msolistparagraph"/>
        <w:spacing w:before="0" w:beforeAutospacing="0" w:after="0" w:afterAutospacing="0" w:line="276" w:lineRule="auto"/>
        <w:jc w:val="both"/>
        <w:rPr>
          <w:rFonts w:ascii="Helvetica" w:hAnsi="Helvetica" w:cs="Arial"/>
          <w:color w:val="000000" w:themeColor="text1"/>
          <w:sz w:val="21"/>
          <w:szCs w:val="21"/>
          <w:shd w:val="clear" w:color="auto" w:fill="FFFFFF"/>
        </w:rPr>
      </w:pPr>
      <w:r w:rsidRPr="00CD3FF9">
        <w:rPr>
          <w:rFonts w:ascii="Helvetica" w:eastAsia="Helvetica Neue" w:hAnsi="Helvetica" w:cs="Helvetica Neue"/>
          <w:color w:val="000000" w:themeColor="text1"/>
          <w:sz w:val="21"/>
          <w:szCs w:val="21"/>
        </w:rPr>
        <w:br/>
      </w:r>
      <w:r w:rsidR="00D4095F" w:rsidRPr="00CD3FF9">
        <w:rPr>
          <w:rFonts w:ascii="Helvetica" w:hAnsi="Helvetica" w:cs="Arial"/>
          <w:color w:val="000000" w:themeColor="text1"/>
          <w:sz w:val="21"/>
          <w:szCs w:val="21"/>
          <w:shd w:val="clear" w:color="auto" w:fill="FFFFFF"/>
        </w:rPr>
        <w:t xml:space="preserve">All events in the </w:t>
      </w:r>
      <w:r w:rsidR="00D4095F" w:rsidRPr="00CD3FF9">
        <w:rPr>
          <w:rFonts w:ascii="Helvetica" w:hAnsi="Helvetica" w:cstheme="majorHAnsi"/>
          <w:color w:val="000000" w:themeColor="text1"/>
          <w:sz w:val="21"/>
          <w:szCs w:val="21"/>
        </w:rPr>
        <w:t>Achates Philanthropy Foundation Symposium</w:t>
      </w:r>
      <w:r w:rsidR="00D4095F" w:rsidRPr="00CD3FF9">
        <w:rPr>
          <w:rFonts w:ascii="Helvetica" w:hAnsi="Helvetica" w:cs="Arial"/>
          <w:color w:val="000000" w:themeColor="text1"/>
          <w:sz w:val="21"/>
          <w:szCs w:val="21"/>
          <w:shd w:val="clear" w:color="auto" w:fill="FFFFFF"/>
        </w:rPr>
        <w:t xml:space="preserve"> are available free of charge online both live and on-demand post-Symposium. </w:t>
      </w:r>
      <w:r w:rsidR="00D4095F" w:rsidRPr="00CD3FF9">
        <w:rPr>
          <w:rFonts w:ascii="Helvetica" w:hAnsi="Helvetica" w:cstheme="majorHAnsi"/>
          <w:color w:val="000000" w:themeColor="text1"/>
          <w:sz w:val="21"/>
          <w:szCs w:val="21"/>
        </w:rPr>
        <w:t xml:space="preserve">Book your tickets at: </w:t>
      </w:r>
      <w:hyperlink r:id="rId8" w:history="1">
        <w:r w:rsidR="00D4095F" w:rsidRPr="00CD3FF9">
          <w:rPr>
            <w:rStyle w:val="Hyperlink"/>
            <w:rFonts w:ascii="Helvetica" w:hAnsi="Helvetica" w:cstheme="majorHAnsi"/>
            <w:color w:val="000000" w:themeColor="text1"/>
            <w:sz w:val="21"/>
            <w:szCs w:val="21"/>
          </w:rPr>
          <w:t>www.achates.org.uk/about/philanthropy</w:t>
        </w:r>
      </w:hyperlink>
    </w:p>
    <w:p w14:paraId="6157E4B7" w14:textId="77777777" w:rsidR="00D4095F" w:rsidRPr="00CD3FF9" w:rsidRDefault="00D4095F" w:rsidP="00CD3FF9">
      <w:pPr>
        <w:jc w:val="both"/>
        <w:rPr>
          <w:rFonts w:ascii="Helvetica" w:hAnsi="Helvetica"/>
          <w:color w:val="000000" w:themeColor="text1"/>
          <w:sz w:val="21"/>
          <w:szCs w:val="21"/>
        </w:rPr>
      </w:pPr>
    </w:p>
    <w:p w14:paraId="609250A3" w14:textId="3E3965CA" w:rsidR="00291C5E" w:rsidRPr="00CD3FF9" w:rsidRDefault="00291C5E" w:rsidP="00CD3FF9">
      <w:pPr>
        <w:jc w:val="both"/>
        <w:rPr>
          <w:rFonts w:ascii="Helvetica" w:eastAsia="Helvetica Neue" w:hAnsi="Helvetica" w:cs="Helvetica Neue"/>
          <w:color w:val="000000" w:themeColor="text1"/>
          <w:sz w:val="21"/>
          <w:szCs w:val="21"/>
        </w:rPr>
      </w:pPr>
      <w:r w:rsidRPr="00CD3FF9">
        <w:rPr>
          <w:rFonts w:ascii="Helvetica" w:hAnsi="Helvetica"/>
          <w:color w:val="000000" w:themeColor="text1"/>
          <w:sz w:val="21"/>
          <w:szCs w:val="21"/>
        </w:rPr>
        <w:t>The</w:t>
      </w:r>
      <w:r w:rsidRPr="00CD3FF9">
        <w:rPr>
          <w:rFonts w:ascii="Helvetica" w:eastAsia="Helvetica Neue" w:hAnsi="Helvetica" w:cs="Helvetica Neue"/>
          <w:color w:val="000000" w:themeColor="text1"/>
          <w:sz w:val="21"/>
          <w:szCs w:val="21"/>
        </w:rPr>
        <w:t xml:space="preserve"> </w:t>
      </w:r>
      <w:r w:rsidRPr="00CD3FF9">
        <w:rPr>
          <w:rFonts w:ascii="Helvetica" w:hAnsi="Helvetica" w:cs="Gill Sans Light"/>
          <w:color w:val="000000" w:themeColor="text1"/>
          <w:sz w:val="21"/>
          <w:szCs w:val="21"/>
        </w:rPr>
        <w:t>Achates</w:t>
      </w:r>
      <w:r w:rsidRPr="00CD3FF9">
        <w:rPr>
          <w:rFonts w:ascii="Helvetica" w:hAnsi="Helvetica" w:cs="Gill Sans Light"/>
          <w:b/>
          <w:bCs/>
          <w:color w:val="000000" w:themeColor="text1"/>
          <w:sz w:val="21"/>
          <w:szCs w:val="21"/>
        </w:rPr>
        <w:t xml:space="preserve"> </w:t>
      </w:r>
      <w:r w:rsidRPr="00CD3FF9">
        <w:rPr>
          <w:rFonts w:ascii="Helvetica" w:eastAsia="Helvetica Neue" w:hAnsi="Helvetica" w:cs="Helvetica Neue"/>
          <w:color w:val="000000" w:themeColor="text1"/>
          <w:sz w:val="21"/>
          <w:szCs w:val="21"/>
        </w:rPr>
        <w:t>Philanthropy Prize</w:t>
      </w:r>
      <w:r w:rsidR="00662132" w:rsidRPr="00CD3FF9">
        <w:rPr>
          <w:rFonts w:ascii="Helvetica" w:eastAsia="Helvetica Neue" w:hAnsi="Helvetica" w:cs="Helvetica Neue"/>
          <w:color w:val="000000" w:themeColor="text1"/>
          <w:sz w:val="21"/>
          <w:szCs w:val="21"/>
        </w:rPr>
        <w:t xml:space="preserve"> </w:t>
      </w:r>
      <w:r w:rsidRPr="00CD3FF9">
        <w:rPr>
          <w:rFonts w:ascii="Helvetica" w:eastAsia="Helvetica Neue" w:hAnsi="Helvetica" w:cs="Helvetica Neue"/>
          <w:color w:val="000000" w:themeColor="text1"/>
          <w:sz w:val="21"/>
          <w:szCs w:val="21"/>
        </w:rPr>
        <w:t xml:space="preserve">will return in 2022. For more information about this year’s </w:t>
      </w:r>
      <w:r w:rsidRPr="00CD3FF9">
        <w:rPr>
          <w:rFonts w:ascii="Helvetica" w:hAnsi="Helvetica" w:cs="Gill Sans Light"/>
          <w:color w:val="000000" w:themeColor="text1"/>
          <w:sz w:val="21"/>
          <w:szCs w:val="21"/>
        </w:rPr>
        <w:t>Symposium and the history of the Prize</w:t>
      </w:r>
      <w:r w:rsidRPr="00CD3FF9">
        <w:rPr>
          <w:rFonts w:ascii="Helvetica" w:eastAsia="Helvetica Neue" w:hAnsi="Helvetica" w:cs="Helvetica Neue"/>
          <w:color w:val="000000" w:themeColor="text1"/>
          <w:sz w:val="21"/>
          <w:szCs w:val="21"/>
        </w:rPr>
        <w:t xml:space="preserve">, please visit </w:t>
      </w:r>
      <w:r w:rsidRPr="00CD3FF9">
        <w:rPr>
          <w:rFonts w:ascii="Helvetica" w:eastAsia="Helvetica Neue" w:hAnsi="Helvetica" w:cs="Helvetica Neue"/>
          <w:color w:val="000000" w:themeColor="text1"/>
          <w:sz w:val="21"/>
          <w:szCs w:val="21"/>
          <w:u w:val="single"/>
        </w:rPr>
        <w:t>achatesprize.co.uk</w:t>
      </w:r>
      <w:r w:rsidRPr="00CD3FF9">
        <w:rPr>
          <w:rFonts w:ascii="Helvetica" w:eastAsia="Helvetica Neue" w:hAnsi="Helvetica" w:cs="Helvetica Neue"/>
          <w:color w:val="000000" w:themeColor="text1"/>
          <w:sz w:val="21"/>
          <w:szCs w:val="21"/>
        </w:rPr>
        <w:t xml:space="preserve"> and subscribe to our mailing list.</w:t>
      </w:r>
    </w:p>
    <w:p w14:paraId="682C6FEE" w14:textId="77777777" w:rsidR="00291C5E" w:rsidRPr="00CD3FF9" w:rsidRDefault="00291C5E" w:rsidP="00D4095F">
      <w:pPr>
        <w:rPr>
          <w:rFonts w:ascii="Helvetica" w:eastAsia="Helvetica Neue" w:hAnsi="Helvetica" w:cs="Helvetica Neue"/>
          <w:color w:val="000000" w:themeColor="text1"/>
          <w:sz w:val="21"/>
          <w:szCs w:val="21"/>
        </w:rPr>
      </w:pPr>
    </w:p>
    <w:p w14:paraId="0BCEDAD3" w14:textId="77777777" w:rsidR="00291C5E" w:rsidRPr="00CD3FF9" w:rsidRDefault="00291C5E" w:rsidP="00D4095F">
      <w:pPr>
        <w:rPr>
          <w:rFonts w:ascii="Helvetica" w:eastAsia="Helvetica Neue" w:hAnsi="Helvetica" w:cs="Helvetica Neue"/>
          <w:b/>
          <w:color w:val="000000" w:themeColor="text1"/>
          <w:sz w:val="21"/>
          <w:szCs w:val="21"/>
          <w:u w:val="single"/>
        </w:rPr>
      </w:pPr>
    </w:p>
    <w:p w14:paraId="19AD9092" w14:textId="77777777" w:rsidR="00291C5E" w:rsidRPr="00CD3FF9" w:rsidRDefault="00291C5E" w:rsidP="00D4095F">
      <w:pPr>
        <w:rPr>
          <w:rFonts w:ascii="Helvetica" w:eastAsia="Helvetica Neue" w:hAnsi="Helvetica" w:cs="Helvetica Neue"/>
          <w:b/>
          <w:color w:val="000000" w:themeColor="text1"/>
          <w:sz w:val="21"/>
          <w:szCs w:val="21"/>
          <w:u w:val="single"/>
        </w:rPr>
      </w:pPr>
      <w:r w:rsidRPr="00CD3FF9">
        <w:rPr>
          <w:rFonts w:ascii="Helvetica" w:eastAsia="Helvetica Neue" w:hAnsi="Helvetica" w:cs="Helvetica Neue"/>
          <w:b/>
          <w:color w:val="000000" w:themeColor="text1"/>
          <w:sz w:val="21"/>
          <w:szCs w:val="21"/>
          <w:u w:val="single"/>
        </w:rPr>
        <w:t>NOTES TO EDITORS’</w:t>
      </w:r>
    </w:p>
    <w:p w14:paraId="328FE231" w14:textId="77777777" w:rsidR="00291C5E" w:rsidRPr="00CD3FF9" w:rsidRDefault="00291C5E" w:rsidP="00D4095F">
      <w:pPr>
        <w:rPr>
          <w:rFonts w:ascii="Helvetica" w:eastAsia="Helvetica Neue" w:hAnsi="Helvetica" w:cs="Helvetica Neue"/>
          <w:b/>
          <w:color w:val="000000" w:themeColor="text1"/>
          <w:sz w:val="21"/>
          <w:szCs w:val="21"/>
          <w:u w:val="single"/>
        </w:rPr>
      </w:pPr>
    </w:p>
    <w:p w14:paraId="54E551A2" w14:textId="77777777" w:rsidR="00291C5E" w:rsidRPr="00CD3FF9" w:rsidRDefault="00291C5E" w:rsidP="00D4095F">
      <w:pPr>
        <w:rPr>
          <w:rFonts w:ascii="Helvetica" w:eastAsia="Helvetica Neue" w:hAnsi="Helvetica" w:cs="Helvetica Neue"/>
          <w:b/>
          <w:color w:val="000000" w:themeColor="text1"/>
          <w:sz w:val="21"/>
          <w:szCs w:val="21"/>
        </w:rPr>
      </w:pPr>
      <w:r w:rsidRPr="00CD3FF9">
        <w:rPr>
          <w:rFonts w:ascii="Helvetica" w:eastAsia="Helvetica Neue" w:hAnsi="Helvetica" w:cs="Helvetica Neue"/>
          <w:b/>
          <w:color w:val="000000" w:themeColor="text1"/>
          <w:sz w:val="21"/>
          <w:szCs w:val="21"/>
        </w:rPr>
        <w:t xml:space="preserve">Press contact: </w:t>
      </w:r>
      <w:r w:rsidRPr="00CD3FF9">
        <w:rPr>
          <w:rFonts w:ascii="Helvetica" w:eastAsia="Helvetica Neue" w:hAnsi="Helvetica" w:cs="Helvetica Neue"/>
          <w:color w:val="000000" w:themeColor="text1"/>
          <w:sz w:val="21"/>
          <w:szCs w:val="21"/>
        </w:rPr>
        <w:t xml:space="preserve">Jenn Reynolds / jenn@jenniferreynoldspr.co.uk / +44 (0)7736 84 22 37  </w:t>
      </w:r>
    </w:p>
    <w:p w14:paraId="7C7999E7" w14:textId="77777777" w:rsidR="00291C5E" w:rsidRPr="00CD3FF9" w:rsidRDefault="00291C5E" w:rsidP="00D4095F">
      <w:pPr>
        <w:rPr>
          <w:rFonts w:ascii="Helvetica" w:eastAsia="Helvetica Neue" w:hAnsi="Helvetica" w:cs="Helvetica Neue"/>
          <w:color w:val="000000" w:themeColor="text1"/>
          <w:sz w:val="21"/>
          <w:szCs w:val="21"/>
        </w:rPr>
      </w:pPr>
    </w:p>
    <w:p w14:paraId="60121BE4" w14:textId="60E242F4" w:rsidR="00291C5E" w:rsidRPr="00C5348E" w:rsidRDefault="00291C5E" w:rsidP="00C5348E">
      <w:pPr>
        <w:jc w:val="both"/>
        <w:rPr>
          <w:rFonts w:ascii="Helvetica" w:hAnsi="Helvetica"/>
          <w:sz w:val="21"/>
          <w:szCs w:val="21"/>
        </w:rPr>
      </w:pPr>
      <w:r w:rsidRPr="00C5348E">
        <w:rPr>
          <w:rFonts w:ascii="Helvetica" w:hAnsi="Helvetica"/>
          <w:b/>
          <w:bCs/>
          <w:color w:val="000000" w:themeColor="text1"/>
          <w:sz w:val="21"/>
          <w:szCs w:val="21"/>
        </w:rPr>
        <w:t>The Achates Philanthropy Foundation</w:t>
      </w:r>
      <w:r w:rsidRPr="00C5348E">
        <w:rPr>
          <w:rFonts w:ascii="Helvetica" w:hAnsi="Helvetica"/>
          <w:color w:val="000000" w:themeColor="text1"/>
          <w:sz w:val="21"/>
          <w:szCs w:val="21"/>
        </w:rPr>
        <w:t xml:space="preserve"> was established in 2016 to act as an incubator for innovation in the cultural sector, encouraging new philanthropy and improving organisational resilience. We both develop programmes and respond to project proposals that meet our aims. Trustees of the Achates Philanthropy Foundation: Caroline McCormick (Chair), Alex </w:t>
      </w:r>
      <w:proofErr w:type="spellStart"/>
      <w:r w:rsidRPr="00C5348E">
        <w:rPr>
          <w:rFonts w:ascii="Helvetica" w:hAnsi="Helvetica"/>
          <w:color w:val="000000" w:themeColor="text1"/>
          <w:sz w:val="21"/>
          <w:szCs w:val="21"/>
        </w:rPr>
        <w:t>Cheales</w:t>
      </w:r>
      <w:proofErr w:type="spellEnd"/>
      <w:r w:rsidRPr="00C5348E">
        <w:rPr>
          <w:rFonts w:ascii="Helvetica" w:hAnsi="Helvetica"/>
          <w:color w:val="000000" w:themeColor="text1"/>
          <w:sz w:val="21"/>
          <w:szCs w:val="21"/>
        </w:rPr>
        <w:t xml:space="preserve">, Josh Cockcroft, </w:t>
      </w:r>
      <w:r w:rsidR="00C5348E" w:rsidRPr="00C5348E">
        <w:rPr>
          <w:rFonts w:ascii="Helvetica" w:hAnsi="Helvetica" w:cs="Arial"/>
          <w:color w:val="222222"/>
          <w:sz w:val="21"/>
          <w:szCs w:val="21"/>
          <w:shd w:val="clear" w:color="auto" w:fill="FFFFFF"/>
        </w:rPr>
        <w:t xml:space="preserve">Sarah </w:t>
      </w:r>
      <w:proofErr w:type="spellStart"/>
      <w:r w:rsidR="00C5348E" w:rsidRPr="00C5348E">
        <w:rPr>
          <w:rFonts w:ascii="Helvetica" w:hAnsi="Helvetica" w:cs="Arial"/>
          <w:color w:val="222222"/>
          <w:sz w:val="21"/>
          <w:szCs w:val="21"/>
          <w:shd w:val="clear" w:color="auto" w:fill="FFFFFF"/>
        </w:rPr>
        <w:t>Purisa</w:t>
      </w:r>
      <w:proofErr w:type="spellEnd"/>
      <w:r w:rsidR="00C5348E" w:rsidRPr="00C5348E">
        <w:rPr>
          <w:rFonts w:ascii="Helvetica" w:hAnsi="Helvetica" w:cs="Arial"/>
          <w:color w:val="222222"/>
          <w:sz w:val="21"/>
          <w:szCs w:val="21"/>
          <w:shd w:val="clear" w:color="auto" w:fill="FFFFFF"/>
        </w:rPr>
        <w:t xml:space="preserve"> Maguire</w:t>
      </w:r>
      <w:r w:rsidRPr="00C5348E">
        <w:rPr>
          <w:rFonts w:ascii="Helvetica" w:hAnsi="Helvetica"/>
          <w:color w:val="000000" w:themeColor="text1"/>
          <w:sz w:val="21"/>
          <w:szCs w:val="21"/>
        </w:rPr>
        <w:t xml:space="preserve">, Paul Owens, and Bill </w:t>
      </w:r>
      <w:proofErr w:type="spellStart"/>
      <w:r w:rsidRPr="00C5348E">
        <w:rPr>
          <w:rFonts w:ascii="Helvetica" w:hAnsi="Helvetica"/>
          <w:color w:val="000000" w:themeColor="text1"/>
          <w:sz w:val="21"/>
          <w:szCs w:val="21"/>
        </w:rPr>
        <w:t>Swainson</w:t>
      </w:r>
      <w:proofErr w:type="spellEnd"/>
      <w:r w:rsidRPr="00C5348E">
        <w:rPr>
          <w:rFonts w:ascii="Helvetica" w:hAnsi="Helvetica"/>
          <w:color w:val="000000" w:themeColor="text1"/>
          <w:sz w:val="21"/>
          <w:szCs w:val="21"/>
        </w:rPr>
        <w:t xml:space="preserve">. </w:t>
      </w:r>
    </w:p>
    <w:p w14:paraId="31C4E61A" w14:textId="77777777" w:rsidR="00291C5E" w:rsidRPr="00C5348E" w:rsidRDefault="00291C5E" w:rsidP="00C5348E">
      <w:pPr>
        <w:shd w:val="clear" w:color="auto" w:fill="FFFFFF"/>
        <w:jc w:val="both"/>
        <w:rPr>
          <w:rFonts w:ascii="Helvetica" w:eastAsia="Helvetica Neue" w:hAnsi="Helvetica" w:cs="Helvetica Neue"/>
          <w:color w:val="000000" w:themeColor="text1"/>
          <w:sz w:val="21"/>
          <w:szCs w:val="21"/>
        </w:rPr>
      </w:pPr>
    </w:p>
    <w:p w14:paraId="69BC38FA" w14:textId="77777777" w:rsidR="00291C5E" w:rsidRPr="00CD3FF9" w:rsidRDefault="00291C5E" w:rsidP="00CD3FF9">
      <w:pPr>
        <w:pStyle w:val="NormalWeb"/>
        <w:shd w:val="clear" w:color="auto" w:fill="FFFFFF"/>
        <w:spacing w:before="0" w:beforeAutospacing="0" w:after="0" w:afterAutospacing="0"/>
        <w:jc w:val="both"/>
        <w:rPr>
          <w:rFonts w:ascii="Helvetica" w:hAnsi="Helvetica" w:cs="Calibri"/>
          <w:color w:val="000000" w:themeColor="text1"/>
          <w:sz w:val="21"/>
          <w:szCs w:val="21"/>
        </w:rPr>
      </w:pPr>
      <w:proofErr w:type="spellStart"/>
      <w:r w:rsidRPr="00CD3FF9">
        <w:rPr>
          <w:rFonts w:ascii="Helvetica" w:hAnsi="Helvetica" w:cs="Calibri"/>
          <w:b/>
          <w:bCs/>
          <w:color w:val="000000" w:themeColor="text1"/>
          <w:sz w:val="21"/>
          <w:szCs w:val="21"/>
        </w:rPr>
        <w:t>Javaad</w:t>
      </w:r>
      <w:proofErr w:type="spellEnd"/>
      <w:r w:rsidRPr="00CD3FF9">
        <w:rPr>
          <w:rFonts w:ascii="Helvetica" w:hAnsi="Helvetica" w:cs="Calibri"/>
          <w:b/>
          <w:bCs/>
          <w:color w:val="000000" w:themeColor="text1"/>
          <w:sz w:val="21"/>
          <w:szCs w:val="21"/>
        </w:rPr>
        <w:t xml:space="preserve"> </w:t>
      </w:r>
      <w:proofErr w:type="spellStart"/>
      <w:r w:rsidRPr="00CD3FF9">
        <w:rPr>
          <w:rFonts w:ascii="Helvetica" w:hAnsi="Helvetica" w:cs="Calibri"/>
          <w:b/>
          <w:bCs/>
          <w:color w:val="000000" w:themeColor="text1"/>
          <w:sz w:val="21"/>
          <w:szCs w:val="21"/>
        </w:rPr>
        <w:t>Alipoor</w:t>
      </w:r>
      <w:proofErr w:type="spellEnd"/>
      <w:r w:rsidRPr="00CD3FF9">
        <w:rPr>
          <w:rFonts w:ascii="Helvetica" w:hAnsi="Helvetica" w:cs="Calibri"/>
          <w:color w:val="000000" w:themeColor="text1"/>
          <w:sz w:val="21"/>
          <w:szCs w:val="21"/>
        </w:rPr>
        <w:t xml:space="preserve"> is a British-Iranian, Manchester-based and Bradford-built artist, writer and founding Artistic Director of The </w:t>
      </w:r>
      <w:proofErr w:type="spellStart"/>
      <w:r w:rsidRPr="00CD3FF9">
        <w:rPr>
          <w:rFonts w:ascii="Helvetica" w:hAnsi="Helvetica" w:cs="Calibri"/>
          <w:color w:val="000000" w:themeColor="text1"/>
          <w:sz w:val="21"/>
          <w:szCs w:val="21"/>
        </w:rPr>
        <w:t>Javaad</w:t>
      </w:r>
      <w:proofErr w:type="spellEnd"/>
      <w:r w:rsidRPr="00CD3FF9">
        <w:rPr>
          <w:rFonts w:ascii="Helvetica" w:hAnsi="Helvetica" w:cs="Calibri"/>
          <w:color w:val="000000" w:themeColor="text1"/>
          <w:sz w:val="21"/>
          <w:szCs w:val="21"/>
        </w:rPr>
        <w:t> </w:t>
      </w:r>
      <w:proofErr w:type="spellStart"/>
      <w:r w:rsidRPr="00CD3FF9">
        <w:rPr>
          <w:rFonts w:ascii="Helvetica" w:hAnsi="Helvetica" w:cs="Calibri"/>
          <w:color w:val="000000" w:themeColor="text1"/>
          <w:sz w:val="21"/>
          <w:szCs w:val="21"/>
        </w:rPr>
        <w:t>Alipoor</w:t>
      </w:r>
      <w:proofErr w:type="spellEnd"/>
      <w:r w:rsidRPr="00CD3FF9">
        <w:rPr>
          <w:rFonts w:ascii="Helvetica" w:hAnsi="Helvetica" w:cs="Calibri"/>
          <w:color w:val="000000" w:themeColor="text1"/>
          <w:sz w:val="21"/>
          <w:szCs w:val="21"/>
        </w:rPr>
        <w:t xml:space="preserve"> Company. The </w:t>
      </w:r>
      <w:proofErr w:type="spellStart"/>
      <w:r w:rsidRPr="00CD3FF9">
        <w:rPr>
          <w:rFonts w:ascii="Helvetica" w:hAnsi="Helvetica" w:cs="Calibri"/>
          <w:color w:val="000000" w:themeColor="text1"/>
          <w:sz w:val="21"/>
          <w:szCs w:val="21"/>
        </w:rPr>
        <w:t>Javaad</w:t>
      </w:r>
      <w:proofErr w:type="spellEnd"/>
      <w:r w:rsidRPr="00CD3FF9">
        <w:rPr>
          <w:rFonts w:ascii="Helvetica" w:hAnsi="Helvetica" w:cs="Calibri"/>
          <w:color w:val="000000" w:themeColor="text1"/>
          <w:sz w:val="21"/>
          <w:szCs w:val="21"/>
        </w:rPr>
        <w:t> </w:t>
      </w:r>
      <w:proofErr w:type="spellStart"/>
      <w:r w:rsidRPr="00CD3FF9">
        <w:rPr>
          <w:rFonts w:ascii="Helvetica" w:hAnsi="Helvetica" w:cs="Calibri"/>
          <w:color w:val="000000" w:themeColor="text1"/>
          <w:sz w:val="21"/>
          <w:szCs w:val="21"/>
        </w:rPr>
        <w:t>Alipoor</w:t>
      </w:r>
      <w:proofErr w:type="spellEnd"/>
      <w:r w:rsidRPr="00CD3FF9">
        <w:rPr>
          <w:rFonts w:ascii="Helvetica" w:hAnsi="Helvetica" w:cs="Calibri"/>
          <w:color w:val="000000" w:themeColor="text1"/>
          <w:sz w:val="21"/>
          <w:szCs w:val="21"/>
        </w:rPr>
        <w:t xml:space="preserve"> Company takes stories beyond the stage through powerful multi-platform creations that explore the intersection of politics and technology in the contemporary world. </w:t>
      </w:r>
      <w:proofErr w:type="spellStart"/>
      <w:r w:rsidRPr="00CD3FF9">
        <w:rPr>
          <w:rFonts w:ascii="Helvetica" w:hAnsi="Helvetica" w:cs="Calibri"/>
          <w:color w:val="000000" w:themeColor="text1"/>
          <w:sz w:val="21"/>
          <w:szCs w:val="21"/>
        </w:rPr>
        <w:t>Javaad</w:t>
      </w:r>
      <w:proofErr w:type="spellEnd"/>
      <w:r w:rsidRPr="00CD3FF9">
        <w:rPr>
          <w:rFonts w:ascii="Helvetica" w:hAnsi="Helvetica" w:cs="Calibri"/>
          <w:color w:val="000000" w:themeColor="text1"/>
          <w:sz w:val="21"/>
          <w:szCs w:val="21"/>
        </w:rPr>
        <w:t xml:space="preserve"> was Resident Associate Director at Sheffield Theatres (2017-18), Associate Director at Bradford’s Theatre in the Mill (2015-2017) and is an alumni of Arts Council England’s Change Makers programme. </w:t>
      </w:r>
      <w:proofErr w:type="spellStart"/>
      <w:r w:rsidRPr="00CD3FF9">
        <w:rPr>
          <w:rFonts w:ascii="Helvetica" w:hAnsi="Helvetica" w:cs="Calibri"/>
          <w:color w:val="000000" w:themeColor="text1"/>
          <w:sz w:val="21"/>
          <w:szCs w:val="21"/>
        </w:rPr>
        <w:t>Javaad’s</w:t>
      </w:r>
      <w:proofErr w:type="spellEnd"/>
      <w:r w:rsidRPr="00CD3FF9">
        <w:rPr>
          <w:rFonts w:ascii="Helvetica" w:hAnsi="Helvetica" w:cs="Calibri"/>
          <w:color w:val="000000" w:themeColor="text1"/>
          <w:sz w:val="21"/>
          <w:szCs w:val="21"/>
        </w:rPr>
        <w:t xml:space="preserve"> plays include </w:t>
      </w:r>
      <w:r w:rsidRPr="00CD3FF9">
        <w:rPr>
          <w:rFonts w:ascii="Helvetica" w:hAnsi="Helvetica" w:cs="Calibri"/>
          <w:i/>
          <w:iCs/>
          <w:color w:val="000000" w:themeColor="text1"/>
          <w:sz w:val="21"/>
          <w:szCs w:val="21"/>
        </w:rPr>
        <w:t xml:space="preserve">The Believers Are </w:t>
      </w:r>
      <w:proofErr w:type="gramStart"/>
      <w:r w:rsidRPr="00CD3FF9">
        <w:rPr>
          <w:rFonts w:ascii="Helvetica" w:hAnsi="Helvetica" w:cs="Calibri"/>
          <w:i/>
          <w:iCs/>
          <w:color w:val="000000" w:themeColor="text1"/>
          <w:sz w:val="21"/>
          <w:szCs w:val="21"/>
        </w:rPr>
        <w:t>But</w:t>
      </w:r>
      <w:proofErr w:type="gramEnd"/>
      <w:r w:rsidRPr="00CD3FF9">
        <w:rPr>
          <w:rFonts w:ascii="Helvetica" w:hAnsi="Helvetica" w:cs="Calibri"/>
          <w:i/>
          <w:iCs/>
          <w:color w:val="000000" w:themeColor="text1"/>
          <w:sz w:val="21"/>
          <w:szCs w:val="21"/>
        </w:rPr>
        <w:t xml:space="preserve"> Brothers</w:t>
      </w:r>
      <w:r w:rsidRPr="00CD3FF9">
        <w:rPr>
          <w:rFonts w:ascii="Helvetica" w:hAnsi="Helvetica" w:cs="Calibri"/>
          <w:color w:val="000000" w:themeColor="text1"/>
          <w:sz w:val="21"/>
          <w:szCs w:val="21"/>
        </w:rPr>
        <w:t>,</w:t>
      </w:r>
      <w:r w:rsidRPr="00CD3FF9">
        <w:rPr>
          <w:rFonts w:ascii="Helvetica" w:hAnsi="Helvetica" w:cs="Calibri"/>
          <w:i/>
          <w:iCs/>
          <w:color w:val="000000" w:themeColor="text1"/>
          <w:sz w:val="21"/>
          <w:szCs w:val="21"/>
        </w:rPr>
        <w:t xml:space="preserve"> Rich Kids: A History of Shopping Malls in Tehran</w:t>
      </w:r>
      <w:r w:rsidRPr="00CD3FF9">
        <w:rPr>
          <w:rFonts w:ascii="Helvetica" w:hAnsi="Helvetica" w:cs="Calibri"/>
          <w:color w:val="000000" w:themeColor="text1"/>
          <w:sz w:val="21"/>
          <w:szCs w:val="21"/>
        </w:rPr>
        <w:t xml:space="preserve"> (both published by Oberon) and </w:t>
      </w:r>
      <w:r w:rsidRPr="00CD3FF9">
        <w:rPr>
          <w:rFonts w:ascii="Helvetica" w:hAnsi="Helvetica" w:cs="Calibri"/>
          <w:i/>
          <w:iCs/>
          <w:color w:val="000000" w:themeColor="text1"/>
          <w:sz w:val="21"/>
          <w:szCs w:val="21"/>
        </w:rPr>
        <w:t>Made of Mannheim</w:t>
      </w:r>
      <w:r w:rsidRPr="00CD3FF9">
        <w:rPr>
          <w:rFonts w:ascii="Helvetica" w:hAnsi="Helvetica" w:cs="Calibri"/>
          <w:color w:val="000000" w:themeColor="text1"/>
          <w:sz w:val="21"/>
          <w:szCs w:val="21"/>
        </w:rPr>
        <w:t>, and his writing on international politics, cultural policy and art has been featured in The Guardian, The Independent and The Stage. </w:t>
      </w:r>
    </w:p>
    <w:p w14:paraId="74E2BE3C" w14:textId="77777777" w:rsidR="00291C5E" w:rsidRPr="00CD3FF9" w:rsidRDefault="00291C5E" w:rsidP="00D4095F">
      <w:pPr>
        <w:pStyle w:val="NormalWeb"/>
        <w:shd w:val="clear" w:color="auto" w:fill="FFFFFF"/>
        <w:spacing w:before="0" w:beforeAutospacing="0" w:after="0" w:afterAutospacing="0"/>
        <w:rPr>
          <w:rFonts w:ascii="Helvetica" w:hAnsi="Helvetica" w:cs="Calibri"/>
          <w:color w:val="000000" w:themeColor="text1"/>
          <w:sz w:val="21"/>
          <w:szCs w:val="21"/>
        </w:rPr>
      </w:pPr>
    </w:p>
    <w:p w14:paraId="39A907D2" w14:textId="77777777" w:rsidR="00291C5E" w:rsidRPr="00CD3FF9" w:rsidRDefault="00B31047" w:rsidP="00D4095F">
      <w:pPr>
        <w:pStyle w:val="NormalWeb"/>
        <w:shd w:val="clear" w:color="auto" w:fill="FFFFFF"/>
        <w:spacing w:before="0" w:beforeAutospacing="0" w:after="0" w:afterAutospacing="0"/>
        <w:rPr>
          <w:rFonts w:ascii="Helvetica" w:hAnsi="Helvetica" w:cs="Calibri"/>
          <w:color w:val="000000" w:themeColor="text1"/>
          <w:sz w:val="21"/>
          <w:szCs w:val="21"/>
        </w:rPr>
      </w:pPr>
      <w:hyperlink r:id="rId9" w:tgtFrame="_blank" w:history="1">
        <w:r w:rsidR="00291C5E" w:rsidRPr="00CD3FF9">
          <w:rPr>
            <w:rStyle w:val="Hyperlink"/>
            <w:rFonts w:ascii="Helvetica" w:hAnsi="Helvetica" w:cs="Calibri"/>
            <w:color w:val="000000" w:themeColor="text1"/>
            <w:sz w:val="21"/>
            <w:szCs w:val="21"/>
          </w:rPr>
          <w:t>javaadalipoor.co.uk</w:t>
        </w:r>
      </w:hyperlink>
    </w:p>
    <w:p w14:paraId="249DDF3A" w14:textId="77777777" w:rsidR="00291C5E" w:rsidRPr="00CD3FF9" w:rsidRDefault="00291C5E" w:rsidP="00D4095F">
      <w:pPr>
        <w:pStyle w:val="NormalWeb"/>
        <w:shd w:val="clear" w:color="auto" w:fill="FFFFFF"/>
        <w:spacing w:before="0" w:beforeAutospacing="0" w:after="0" w:afterAutospacing="0"/>
        <w:rPr>
          <w:rFonts w:ascii="Helvetica" w:hAnsi="Helvetica" w:cs="Calibri"/>
          <w:color w:val="000000" w:themeColor="text1"/>
          <w:sz w:val="21"/>
          <w:szCs w:val="21"/>
        </w:rPr>
      </w:pPr>
      <w:r w:rsidRPr="00CD3FF9">
        <w:rPr>
          <w:rFonts w:ascii="Helvetica" w:hAnsi="Helvetica" w:cs="Calibri"/>
          <w:color w:val="000000" w:themeColor="text1"/>
          <w:sz w:val="21"/>
          <w:szCs w:val="21"/>
        </w:rPr>
        <w:t>@</w:t>
      </w:r>
      <w:proofErr w:type="gramStart"/>
      <w:r w:rsidRPr="00CD3FF9">
        <w:rPr>
          <w:rFonts w:ascii="Helvetica" w:hAnsi="Helvetica" w:cs="Calibri"/>
          <w:color w:val="000000" w:themeColor="text1"/>
          <w:sz w:val="21"/>
          <w:szCs w:val="21"/>
        </w:rPr>
        <w:t>javaadalipoor</w:t>
      </w:r>
      <w:proofErr w:type="gramEnd"/>
    </w:p>
    <w:p w14:paraId="5789890A" w14:textId="77777777" w:rsidR="00291C5E" w:rsidRPr="00CD3FF9" w:rsidRDefault="00291C5E" w:rsidP="00D4095F">
      <w:pPr>
        <w:rPr>
          <w:rFonts w:ascii="Helvetica" w:eastAsia="Helvetica Neue" w:hAnsi="Helvetica" w:cs="Helvetica Neue"/>
          <w:b/>
          <w:color w:val="000000" w:themeColor="text1"/>
          <w:sz w:val="21"/>
          <w:szCs w:val="21"/>
        </w:rPr>
      </w:pPr>
    </w:p>
    <w:p w14:paraId="525B1DB9" w14:textId="77777777" w:rsidR="00291C5E" w:rsidRPr="00CD3FF9" w:rsidRDefault="00291C5E" w:rsidP="00D4095F">
      <w:pPr>
        <w:jc w:val="right"/>
        <w:rPr>
          <w:rFonts w:ascii="Helvetica" w:eastAsia="Helvetica Neue" w:hAnsi="Helvetica" w:cs="Helvetica Neue"/>
          <w:b/>
          <w:color w:val="000000" w:themeColor="text1"/>
          <w:sz w:val="21"/>
          <w:szCs w:val="21"/>
        </w:rPr>
      </w:pPr>
      <w:r w:rsidRPr="00CD3FF9">
        <w:rPr>
          <w:rFonts w:ascii="Helvetica" w:eastAsia="Helvetica Neue" w:hAnsi="Helvetica" w:cs="Helvetica Neue"/>
          <w:b/>
          <w:color w:val="000000" w:themeColor="text1"/>
          <w:sz w:val="21"/>
          <w:szCs w:val="21"/>
        </w:rPr>
        <w:t xml:space="preserve">The 2021 </w:t>
      </w:r>
      <w:r w:rsidRPr="00CD3FF9">
        <w:rPr>
          <w:rFonts w:ascii="Helvetica" w:hAnsi="Helvetica"/>
          <w:b/>
          <w:color w:val="000000" w:themeColor="text1"/>
          <w:sz w:val="21"/>
          <w:szCs w:val="21"/>
        </w:rPr>
        <w:t>Achates Philanthropy Foundation Symposium</w:t>
      </w:r>
      <w:r w:rsidRPr="00CD3FF9">
        <w:rPr>
          <w:rFonts w:ascii="Helvetica" w:eastAsia="Helvetica Neue" w:hAnsi="Helvetica" w:cs="Helvetica Neue"/>
          <w:b/>
          <w:color w:val="000000" w:themeColor="text1"/>
          <w:sz w:val="21"/>
          <w:szCs w:val="21"/>
        </w:rPr>
        <w:t xml:space="preserve"> </w:t>
      </w:r>
    </w:p>
    <w:p w14:paraId="0C901AED" w14:textId="7E35F312" w:rsidR="00291C5E" w:rsidRPr="00CD3FF9" w:rsidRDefault="00291C5E" w:rsidP="00D4095F">
      <w:pPr>
        <w:jc w:val="right"/>
        <w:rPr>
          <w:rFonts w:ascii="Helvetica" w:eastAsia="Helvetica Neue" w:hAnsi="Helvetica" w:cs="Helvetica Neue"/>
          <w:b/>
          <w:color w:val="000000" w:themeColor="text1"/>
          <w:sz w:val="21"/>
          <w:szCs w:val="21"/>
        </w:rPr>
      </w:pPr>
      <w:r w:rsidRPr="00CD3FF9">
        <w:rPr>
          <w:rFonts w:ascii="Helvetica" w:eastAsia="Helvetica Neue" w:hAnsi="Helvetica" w:cs="Helvetica Neue"/>
          <w:b/>
          <w:color w:val="000000" w:themeColor="text1"/>
          <w:sz w:val="21"/>
          <w:szCs w:val="21"/>
        </w:rPr>
        <w:t xml:space="preserve">is sponsored by Achates. </w:t>
      </w:r>
    </w:p>
    <w:p w14:paraId="0F65ABF9" w14:textId="77777777" w:rsidR="00291C5E" w:rsidRPr="00CD3FF9" w:rsidRDefault="00291C5E" w:rsidP="00D4095F">
      <w:pPr>
        <w:jc w:val="right"/>
        <w:rPr>
          <w:rFonts w:ascii="Helvetica" w:eastAsia="Helvetica Neue" w:hAnsi="Helvetica" w:cs="Helvetica Neue"/>
          <w:b/>
          <w:color w:val="000000" w:themeColor="text1"/>
          <w:sz w:val="21"/>
          <w:szCs w:val="21"/>
        </w:rPr>
      </w:pPr>
    </w:p>
    <w:p w14:paraId="4A8339EF" w14:textId="77777777" w:rsidR="00291C5E" w:rsidRPr="00CD3FF9" w:rsidRDefault="00291C5E" w:rsidP="00D4095F">
      <w:pPr>
        <w:jc w:val="right"/>
        <w:rPr>
          <w:rFonts w:ascii="Helvetica" w:eastAsia="Helvetica Neue" w:hAnsi="Helvetica" w:cs="Helvetica Neue"/>
          <w:b/>
          <w:color w:val="000000" w:themeColor="text1"/>
          <w:sz w:val="21"/>
          <w:szCs w:val="21"/>
        </w:rPr>
      </w:pPr>
      <w:r w:rsidRPr="00CD3FF9">
        <w:rPr>
          <w:rFonts w:ascii="Helvetica" w:eastAsia="Helvetica Neue" w:hAnsi="Helvetica" w:cs="Helvetica Neue"/>
          <w:noProof/>
          <w:color w:val="000000" w:themeColor="text1"/>
          <w:sz w:val="21"/>
          <w:szCs w:val="21"/>
        </w:rPr>
        <w:drawing>
          <wp:inline distT="0" distB="0" distL="0" distR="0" wp14:anchorId="68B44319" wp14:editId="667F0C8B">
            <wp:extent cx="1120140" cy="1056082"/>
            <wp:effectExtent l="0" t="0" r="0" b="0"/>
            <wp:docPr id="6" name="image1.jpg" descr="A picture containing drawing, pla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plate&#10;&#10;Description automatically generated"/>
                    <pic:cNvPicPr preferRelativeResize="0"/>
                  </pic:nvPicPr>
                  <pic:blipFill>
                    <a:blip r:embed="rId10"/>
                    <a:srcRect/>
                    <a:stretch>
                      <a:fillRect/>
                    </a:stretch>
                  </pic:blipFill>
                  <pic:spPr>
                    <a:xfrm>
                      <a:off x="0" y="0"/>
                      <a:ext cx="1127088" cy="1062632"/>
                    </a:xfrm>
                    <a:prstGeom prst="rect">
                      <a:avLst/>
                    </a:prstGeom>
                    <a:ln/>
                  </pic:spPr>
                </pic:pic>
              </a:graphicData>
            </a:graphic>
          </wp:inline>
        </w:drawing>
      </w:r>
    </w:p>
    <w:p w14:paraId="275274CB" w14:textId="77777777" w:rsidR="00291C5E" w:rsidRPr="00CD3FF9" w:rsidRDefault="00291C5E" w:rsidP="00D4095F">
      <w:pPr>
        <w:pStyle w:val="m6801279942276034589msolistparagraph"/>
        <w:spacing w:before="0" w:beforeAutospacing="0" w:after="0" w:afterAutospacing="0"/>
        <w:rPr>
          <w:rFonts w:ascii="Helvetica" w:hAnsi="Helvetica" w:cs="Gill Sans Light"/>
          <w:b/>
          <w:bCs/>
          <w:color w:val="000000" w:themeColor="text1"/>
          <w:sz w:val="21"/>
          <w:szCs w:val="21"/>
        </w:rPr>
      </w:pPr>
    </w:p>
    <w:p w14:paraId="377EBCD3" w14:textId="77777777" w:rsidR="001A1C3A" w:rsidRPr="00CD3FF9" w:rsidRDefault="001A1C3A" w:rsidP="00D4095F">
      <w:pPr>
        <w:rPr>
          <w:rFonts w:ascii="Helvetica" w:hAnsi="Helvetica" w:cstheme="majorHAnsi"/>
          <w:b/>
          <w:bCs/>
          <w:color w:val="000000" w:themeColor="text1"/>
          <w:sz w:val="21"/>
          <w:szCs w:val="21"/>
        </w:rPr>
      </w:pPr>
    </w:p>
    <w:p w14:paraId="0CFFF827" w14:textId="77777777" w:rsidR="003866EE" w:rsidRDefault="00D4095F" w:rsidP="00D4095F">
      <w:pPr>
        <w:jc w:val="right"/>
        <w:rPr>
          <w:rFonts w:ascii="Helvetica" w:hAnsi="Helvetica" w:cstheme="majorHAnsi"/>
          <w:b/>
          <w:bCs/>
          <w:color w:val="000000" w:themeColor="text1"/>
          <w:sz w:val="21"/>
          <w:szCs w:val="21"/>
        </w:rPr>
      </w:pPr>
      <w:r w:rsidRPr="00CD3FF9">
        <w:rPr>
          <w:rFonts w:ascii="Helvetica" w:hAnsi="Helvetica" w:cstheme="majorHAnsi"/>
          <w:b/>
          <w:bCs/>
          <w:color w:val="000000" w:themeColor="text1"/>
          <w:sz w:val="21"/>
          <w:szCs w:val="21"/>
        </w:rPr>
        <w:t>i</w:t>
      </w:r>
      <w:r w:rsidR="00B7633A" w:rsidRPr="00CD3FF9">
        <w:rPr>
          <w:rFonts w:ascii="Helvetica" w:hAnsi="Helvetica" w:cstheme="majorHAnsi"/>
          <w:b/>
          <w:bCs/>
          <w:color w:val="000000" w:themeColor="text1"/>
          <w:sz w:val="21"/>
          <w:szCs w:val="21"/>
        </w:rPr>
        <w:t xml:space="preserve">n partnership with Battersea Arts Centre, </w:t>
      </w:r>
      <w:proofErr w:type="spellStart"/>
      <w:r w:rsidR="00B7633A" w:rsidRPr="00CD3FF9">
        <w:rPr>
          <w:rFonts w:ascii="Helvetica" w:hAnsi="Helvetica" w:cstheme="majorHAnsi"/>
          <w:b/>
          <w:bCs/>
          <w:color w:val="000000" w:themeColor="text1"/>
          <w:sz w:val="21"/>
          <w:szCs w:val="21"/>
        </w:rPr>
        <w:t>Beatfreeks</w:t>
      </w:r>
      <w:proofErr w:type="spellEnd"/>
      <w:r w:rsidR="00B7633A" w:rsidRPr="00CD3FF9">
        <w:rPr>
          <w:rFonts w:ascii="Helvetica" w:hAnsi="Helvetica" w:cstheme="majorHAnsi"/>
          <w:b/>
          <w:bCs/>
          <w:color w:val="000000" w:themeColor="text1"/>
          <w:sz w:val="21"/>
          <w:szCs w:val="21"/>
        </w:rPr>
        <w:t xml:space="preserve">, </w:t>
      </w:r>
      <w:r w:rsidR="003866EE">
        <w:rPr>
          <w:rFonts w:ascii="Helvetica" w:hAnsi="Helvetica" w:cstheme="majorHAnsi"/>
          <w:b/>
          <w:bCs/>
          <w:color w:val="000000" w:themeColor="text1"/>
          <w:sz w:val="21"/>
          <w:szCs w:val="21"/>
        </w:rPr>
        <w:t xml:space="preserve">Manchester International Festival, </w:t>
      </w:r>
    </w:p>
    <w:p w14:paraId="6A648DCA" w14:textId="77777777" w:rsidR="003866EE" w:rsidRDefault="00D4095F" w:rsidP="00D4095F">
      <w:pPr>
        <w:jc w:val="right"/>
        <w:rPr>
          <w:rFonts w:ascii="Helvetica" w:hAnsi="Helvetica" w:cstheme="majorHAnsi"/>
          <w:b/>
          <w:bCs/>
          <w:color w:val="000000" w:themeColor="text1"/>
          <w:sz w:val="21"/>
          <w:szCs w:val="21"/>
        </w:rPr>
      </w:pPr>
      <w:r w:rsidRPr="00CD3FF9">
        <w:rPr>
          <w:rFonts w:ascii="Helvetica" w:hAnsi="Helvetica" w:cstheme="majorHAnsi"/>
          <w:b/>
          <w:bCs/>
          <w:color w:val="000000" w:themeColor="text1"/>
          <w:sz w:val="21"/>
          <w:szCs w:val="21"/>
        </w:rPr>
        <w:t>The National Centre for Writing, The People’s Orchestra, Theatre503</w:t>
      </w:r>
      <w:r w:rsidR="004250B6">
        <w:rPr>
          <w:rFonts w:ascii="Helvetica" w:hAnsi="Helvetica" w:cstheme="majorHAnsi"/>
          <w:b/>
          <w:bCs/>
          <w:color w:val="000000" w:themeColor="text1"/>
          <w:sz w:val="21"/>
          <w:szCs w:val="21"/>
        </w:rPr>
        <w:t xml:space="preserve">, </w:t>
      </w:r>
    </w:p>
    <w:p w14:paraId="1FA926A6" w14:textId="52DFAFB5" w:rsidR="00D4095F" w:rsidRPr="00CD3FF9" w:rsidRDefault="00D4095F" w:rsidP="00D4095F">
      <w:pPr>
        <w:jc w:val="right"/>
        <w:rPr>
          <w:rFonts w:ascii="Helvetica" w:hAnsi="Helvetica" w:cstheme="majorHAnsi"/>
          <w:b/>
          <w:bCs/>
          <w:color w:val="000000" w:themeColor="text1"/>
          <w:sz w:val="21"/>
          <w:szCs w:val="21"/>
        </w:rPr>
      </w:pPr>
      <w:r w:rsidRPr="00CD3FF9">
        <w:rPr>
          <w:rFonts w:ascii="Helvetica" w:hAnsi="Helvetica" w:cstheme="majorHAnsi"/>
          <w:b/>
          <w:bCs/>
          <w:color w:val="000000" w:themeColor="text1"/>
          <w:sz w:val="21"/>
          <w:szCs w:val="21"/>
        </w:rPr>
        <w:t>Royal Albert Memorial Museum &amp; Art Gallery</w:t>
      </w:r>
      <w:r w:rsidR="004250B6">
        <w:rPr>
          <w:rFonts w:ascii="Helvetica" w:hAnsi="Helvetica" w:cstheme="majorHAnsi"/>
          <w:b/>
          <w:bCs/>
          <w:color w:val="000000" w:themeColor="text1"/>
          <w:sz w:val="21"/>
          <w:szCs w:val="21"/>
        </w:rPr>
        <w:t xml:space="preserve"> and Union Chapel</w:t>
      </w:r>
    </w:p>
    <w:p w14:paraId="0255FE26" w14:textId="77777777" w:rsidR="00AA4874" w:rsidRPr="00CD3FF9" w:rsidRDefault="00AA4874">
      <w:pPr>
        <w:rPr>
          <w:rFonts w:ascii="Helvetica" w:hAnsi="Helvetica"/>
          <w:color w:val="000000" w:themeColor="text1"/>
          <w:sz w:val="21"/>
          <w:szCs w:val="21"/>
        </w:rPr>
      </w:pPr>
    </w:p>
    <w:sectPr w:rsidR="00AA4874" w:rsidRPr="00CD3FF9" w:rsidSect="00E061EC">
      <w:footerReference w:type="even" r:id="rId11"/>
      <w:footerReference w:type="default" r:id="rId12"/>
      <w:pgSz w:w="11900" w:h="16820"/>
      <w:pgMar w:top="1021" w:right="907" w:bottom="1021" w:left="90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4C8A" w14:textId="77777777" w:rsidR="00B31047" w:rsidRDefault="00B31047">
      <w:r>
        <w:separator/>
      </w:r>
    </w:p>
  </w:endnote>
  <w:endnote w:type="continuationSeparator" w:id="0">
    <w:p w14:paraId="54BA06D7" w14:textId="77777777" w:rsidR="00B31047" w:rsidRDefault="00B3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1101" w14:textId="77777777" w:rsidR="00B06807" w:rsidRDefault="00854FC5" w:rsidP="00BE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62B68" w14:textId="77777777" w:rsidR="00B06807" w:rsidRDefault="00B31047" w:rsidP="00200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8153" w14:textId="77777777" w:rsidR="00B06807" w:rsidRDefault="00854FC5" w:rsidP="00BE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1138C1" w14:textId="77777777" w:rsidR="00B06807" w:rsidRPr="00DC4460" w:rsidRDefault="00B31047" w:rsidP="00CE0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Pr>
        <w:rFonts w:ascii="Gill Sans Light" w:hAnsi="Gill Sans Light" w:cs="Gill Sans Light"/>
        <w:color w:val="808080" w:themeColor="background1" w:themeShade="80"/>
        <w:sz w:val="16"/>
        <w:szCs w:val="16"/>
        <w:lang w:val="en-U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3B82" w14:textId="77777777" w:rsidR="00B31047" w:rsidRDefault="00B31047">
      <w:r>
        <w:separator/>
      </w:r>
    </w:p>
  </w:footnote>
  <w:footnote w:type="continuationSeparator" w:id="0">
    <w:p w14:paraId="34816D86" w14:textId="77777777" w:rsidR="00B31047" w:rsidRDefault="00B31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3EF"/>
    <w:multiLevelType w:val="hybridMultilevel"/>
    <w:tmpl w:val="4004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76519"/>
    <w:multiLevelType w:val="hybridMultilevel"/>
    <w:tmpl w:val="670A4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B36"/>
    <w:multiLevelType w:val="hybridMultilevel"/>
    <w:tmpl w:val="39FC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3490C"/>
    <w:multiLevelType w:val="hybridMultilevel"/>
    <w:tmpl w:val="335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27192"/>
    <w:multiLevelType w:val="hybridMultilevel"/>
    <w:tmpl w:val="88A6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5E"/>
    <w:rsid w:val="00003AC1"/>
    <w:rsid w:val="000A59DE"/>
    <w:rsid w:val="000D320F"/>
    <w:rsid w:val="00135EEB"/>
    <w:rsid w:val="00194A3A"/>
    <w:rsid w:val="00194BF3"/>
    <w:rsid w:val="001955D7"/>
    <w:rsid w:val="001A1C3A"/>
    <w:rsid w:val="001A2015"/>
    <w:rsid w:val="001B1451"/>
    <w:rsid w:val="001B39B1"/>
    <w:rsid w:val="002642FA"/>
    <w:rsid w:val="00281AD3"/>
    <w:rsid w:val="00291C5E"/>
    <w:rsid w:val="00311D6D"/>
    <w:rsid w:val="00354237"/>
    <w:rsid w:val="00367C47"/>
    <w:rsid w:val="00385D67"/>
    <w:rsid w:val="003866EE"/>
    <w:rsid w:val="003B60EE"/>
    <w:rsid w:val="003D5AD0"/>
    <w:rsid w:val="004250B6"/>
    <w:rsid w:val="004B0478"/>
    <w:rsid w:val="004C138C"/>
    <w:rsid w:val="005621CA"/>
    <w:rsid w:val="0059471D"/>
    <w:rsid w:val="005E1E7E"/>
    <w:rsid w:val="005F5E3E"/>
    <w:rsid w:val="00651E24"/>
    <w:rsid w:val="00656782"/>
    <w:rsid w:val="00662132"/>
    <w:rsid w:val="006754E9"/>
    <w:rsid w:val="00725D66"/>
    <w:rsid w:val="007262B2"/>
    <w:rsid w:val="007E51C0"/>
    <w:rsid w:val="007F100F"/>
    <w:rsid w:val="00854FC5"/>
    <w:rsid w:val="008873AD"/>
    <w:rsid w:val="009157B1"/>
    <w:rsid w:val="009877A5"/>
    <w:rsid w:val="00A66566"/>
    <w:rsid w:val="00AA4874"/>
    <w:rsid w:val="00B31047"/>
    <w:rsid w:val="00B41C23"/>
    <w:rsid w:val="00B7633A"/>
    <w:rsid w:val="00BE20E6"/>
    <w:rsid w:val="00C16C78"/>
    <w:rsid w:val="00C466EA"/>
    <w:rsid w:val="00C5348E"/>
    <w:rsid w:val="00CD3FF9"/>
    <w:rsid w:val="00D25E4B"/>
    <w:rsid w:val="00D4095F"/>
    <w:rsid w:val="00D54373"/>
    <w:rsid w:val="00D735DF"/>
    <w:rsid w:val="00DD151F"/>
    <w:rsid w:val="00DD3352"/>
    <w:rsid w:val="00E044D6"/>
    <w:rsid w:val="00E676A7"/>
    <w:rsid w:val="00F75B8D"/>
    <w:rsid w:val="00F97ECA"/>
    <w:rsid w:val="00FD716A"/>
    <w:rsid w:val="00FF4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27EA6"/>
  <w15:chartTrackingRefBased/>
  <w15:docId w15:val="{DC59F295-A6EC-5B45-8BE0-4FD232C3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D3"/>
    <w:rPr>
      <w:rFonts w:ascii="Times New Roman" w:eastAsia="Times New Roman" w:hAnsi="Times New Roman" w:cs="Times New Roman"/>
      <w:lang w:eastAsia="en-GB"/>
    </w:rPr>
  </w:style>
  <w:style w:type="paragraph" w:styleId="Heading1">
    <w:name w:val="heading 1"/>
    <w:basedOn w:val="Normal"/>
    <w:link w:val="Heading1Char"/>
    <w:uiPriority w:val="9"/>
    <w:qFormat/>
    <w:rsid w:val="005F5E3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F5E3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D3F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1C5E"/>
    <w:pPr>
      <w:tabs>
        <w:tab w:val="center" w:pos="4320"/>
        <w:tab w:val="right" w:pos="8640"/>
      </w:tabs>
    </w:pPr>
  </w:style>
  <w:style w:type="character" w:customStyle="1" w:styleId="FooterChar">
    <w:name w:val="Footer Char"/>
    <w:basedOn w:val="DefaultParagraphFont"/>
    <w:link w:val="Footer"/>
    <w:uiPriority w:val="99"/>
    <w:rsid w:val="00291C5E"/>
    <w:rPr>
      <w:rFonts w:ascii="Arial" w:eastAsiaTheme="minorEastAsia" w:hAnsi="Arial" w:cs="Times New Roman"/>
      <w:sz w:val="22"/>
    </w:rPr>
  </w:style>
  <w:style w:type="character" w:styleId="PageNumber">
    <w:name w:val="page number"/>
    <w:basedOn w:val="DefaultParagraphFont"/>
    <w:uiPriority w:val="99"/>
    <w:semiHidden/>
    <w:unhideWhenUsed/>
    <w:rsid w:val="00291C5E"/>
  </w:style>
  <w:style w:type="paragraph" w:customStyle="1" w:styleId="m6801279942276034589msolistparagraph">
    <w:name w:val="m_6801279942276034589msolistparagraph"/>
    <w:basedOn w:val="Normal"/>
    <w:rsid w:val="00291C5E"/>
    <w:pPr>
      <w:spacing w:before="100" w:beforeAutospacing="1" w:after="100" w:afterAutospacing="1"/>
    </w:pPr>
  </w:style>
  <w:style w:type="paragraph" w:styleId="NormalWeb">
    <w:name w:val="Normal (Web)"/>
    <w:basedOn w:val="Normal"/>
    <w:uiPriority w:val="99"/>
    <w:unhideWhenUsed/>
    <w:rsid w:val="00291C5E"/>
    <w:pPr>
      <w:spacing w:before="100" w:beforeAutospacing="1" w:after="100" w:afterAutospacing="1"/>
    </w:pPr>
  </w:style>
  <w:style w:type="character" w:styleId="Hyperlink">
    <w:name w:val="Hyperlink"/>
    <w:basedOn w:val="DefaultParagraphFont"/>
    <w:uiPriority w:val="99"/>
    <w:unhideWhenUsed/>
    <w:rsid w:val="00291C5E"/>
    <w:rPr>
      <w:color w:val="0000FF"/>
      <w:u w:val="single"/>
    </w:rPr>
  </w:style>
  <w:style w:type="paragraph" w:styleId="CommentText">
    <w:name w:val="annotation text"/>
    <w:basedOn w:val="Normal"/>
    <w:link w:val="CommentTextChar"/>
    <w:uiPriority w:val="99"/>
    <w:unhideWhenUsed/>
    <w:rsid w:val="00291C5E"/>
    <w:rPr>
      <w:sz w:val="20"/>
      <w:szCs w:val="20"/>
    </w:rPr>
  </w:style>
  <w:style w:type="character" w:customStyle="1" w:styleId="CommentTextChar">
    <w:name w:val="Comment Text Char"/>
    <w:basedOn w:val="DefaultParagraphFont"/>
    <w:link w:val="CommentText"/>
    <w:uiPriority w:val="99"/>
    <w:rsid w:val="00291C5E"/>
    <w:rPr>
      <w:rFonts w:ascii="Arial" w:eastAsiaTheme="minorEastAsia" w:hAnsi="Arial" w:cs="Times New Roman"/>
      <w:sz w:val="20"/>
      <w:szCs w:val="20"/>
    </w:rPr>
  </w:style>
  <w:style w:type="character" w:styleId="CommentReference">
    <w:name w:val="annotation reference"/>
    <w:basedOn w:val="DefaultParagraphFont"/>
    <w:uiPriority w:val="99"/>
    <w:semiHidden/>
    <w:unhideWhenUsed/>
    <w:rsid w:val="00291C5E"/>
    <w:rPr>
      <w:sz w:val="16"/>
      <w:szCs w:val="16"/>
    </w:rPr>
  </w:style>
  <w:style w:type="paragraph" w:styleId="CommentSubject">
    <w:name w:val="annotation subject"/>
    <w:basedOn w:val="CommentText"/>
    <w:next w:val="CommentText"/>
    <w:link w:val="CommentSubjectChar"/>
    <w:uiPriority w:val="99"/>
    <w:semiHidden/>
    <w:unhideWhenUsed/>
    <w:rsid w:val="00291C5E"/>
    <w:rPr>
      <w:b/>
      <w:bCs/>
    </w:rPr>
  </w:style>
  <w:style w:type="character" w:customStyle="1" w:styleId="CommentSubjectChar">
    <w:name w:val="Comment Subject Char"/>
    <w:basedOn w:val="CommentTextChar"/>
    <w:link w:val="CommentSubject"/>
    <w:uiPriority w:val="99"/>
    <w:semiHidden/>
    <w:rsid w:val="00291C5E"/>
    <w:rPr>
      <w:rFonts w:ascii="Arial" w:eastAsiaTheme="minorEastAsia" w:hAnsi="Arial" w:cs="Times New Roman"/>
      <w:b/>
      <w:bCs/>
      <w:sz w:val="20"/>
      <w:szCs w:val="20"/>
    </w:rPr>
  </w:style>
  <w:style w:type="character" w:styleId="Emphasis">
    <w:name w:val="Emphasis"/>
    <w:basedOn w:val="DefaultParagraphFont"/>
    <w:uiPriority w:val="20"/>
    <w:qFormat/>
    <w:rsid w:val="00291C5E"/>
    <w:rPr>
      <w:i/>
      <w:iCs/>
    </w:rPr>
  </w:style>
  <w:style w:type="character" w:styleId="Strong">
    <w:name w:val="Strong"/>
    <w:basedOn w:val="DefaultParagraphFont"/>
    <w:uiPriority w:val="22"/>
    <w:qFormat/>
    <w:rsid w:val="004C138C"/>
    <w:rPr>
      <w:b/>
      <w:bCs/>
    </w:rPr>
  </w:style>
  <w:style w:type="character" w:customStyle="1" w:styleId="Heading1Char">
    <w:name w:val="Heading 1 Char"/>
    <w:basedOn w:val="DefaultParagraphFont"/>
    <w:link w:val="Heading1"/>
    <w:uiPriority w:val="9"/>
    <w:rsid w:val="005F5E3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F5E3E"/>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1A1C3A"/>
    <w:pPr>
      <w:ind w:left="720"/>
      <w:contextualSpacing/>
    </w:pPr>
  </w:style>
  <w:style w:type="character" w:styleId="FollowedHyperlink">
    <w:name w:val="FollowedHyperlink"/>
    <w:basedOn w:val="DefaultParagraphFont"/>
    <w:uiPriority w:val="99"/>
    <w:semiHidden/>
    <w:unhideWhenUsed/>
    <w:rsid w:val="00CD3FF9"/>
    <w:rPr>
      <w:color w:val="954F72" w:themeColor="followedHyperlink"/>
      <w:u w:val="single"/>
    </w:rPr>
  </w:style>
  <w:style w:type="character" w:customStyle="1" w:styleId="Heading3Char">
    <w:name w:val="Heading 3 Char"/>
    <w:basedOn w:val="DefaultParagraphFont"/>
    <w:link w:val="Heading3"/>
    <w:uiPriority w:val="9"/>
    <w:semiHidden/>
    <w:rsid w:val="00CD3FF9"/>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1505">
      <w:bodyDiv w:val="1"/>
      <w:marLeft w:val="0"/>
      <w:marRight w:val="0"/>
      <w:marTop w:val="0"/>
      <w:marBottom w:val="0"/>
      <w:divBdr>
        <w:top w:val="none" w:sz="0" w:space="0" w:color="auto"/>
        <w:left w:val="none" w:sz="0" w:space="0" w:color="auto"/>
        <w:bottom w:val="none" w:sz="0" w:space="0" w:color="auto"/>
        <w:right w:val="none" w:sz="0" w:space="0" w:color="auto"/>
      </w:divBdr>
    </w:div>
    <w:div w:id="149912780">
      <w:bodyDiv w:val="1"/>
      <w:marLeft w:val="0"/>
      <w:marRight w:val="0"/>
      <w:marTop w:val="0"/>
      <w:marBottom w:val="0"/>
      <w:divBdr>
        <w:top w:val="none" w:sz="0" w:space="0" w:color="auto"/>
        <w:left w:val="none" w:sz="0" w:space="0" w:color="auto"/>
        <w:bottom w:val="none" w:sz="0" w:space="0" w:color="auto"/>
        <w:right w:val="none" w:sz="0" w:space="0" w:color="auto"/>
      </w:divBdr>
    </w:div>
    <w:div w:id="167449409">
      <w:bodyDiv w:val="1"/>
      <w:marLeft w:val="0"/>
      <w:marRight w:val="0"/>
      <w:marTop w:val="0"/>
      <w:marBottom w:val="0"/>
      <w:divBdr>
        <w:top w:val="none" w:sz="0" w:space="0" w:color="auto"/>
        <w:left w:val="none" w:sz="0" w:space="0" w:color="auto"/>
        <w:bottom w:val="none" w:sz="0" w:space="0" w:color="auto"/>
        <w:right w:val="none" w:sz="0" w:space="0" w:color="auto"/>
      </w:divBdr>
    </w:div>
    <w:div w:id="199174692">
      <w:bodyDiv w:val="1"/>
      <w:marLeft w:val="0"/>
      <w:marRight w:val="0"/>
      <w:marTop w:val="0"/>
      <w:marBottom w:val="0"/>
      <w:divBdr>
        <w:top w:val="none" w:sz="0" w:space="0" w:color="auto"/>
        <w:left w:val="none" w:sz="0" w:space="0" w:color="auto"/>
        <w:bottom w:val="none" w:sz="0" w:space="0" w:color="auto"/>
        <w:right w:val="none" w:sz="0" w:space="0" w:color="auto"/>
      </w:divBdr>
    </w:div>
    <w:div w:id="317464090">
      <w:bodyDiv w:val="1"/>
      <w:marLeft w:val="0"/>
      <w:marRight w:val="0"/>
      <w:marTop w:val="0"/>
      <w:marBottom w:val="0"/>
      <w:divBdr>
        <w:top w:val="none" w:sz="0" w:space="0" w:color="auto"/>
        <w:left w:val="none" w:sz="0" w:space="0" w:color="auto"/>
        <w:bottom w:val="none" w:sz="0" w:space="0" w:color="auto"/>
        <w:right w:val="none" w:sz="0" w:space="0" w:color="auto"/>
      </w:divBdr>
    </w:div>
    <w:div w:id="394010093">
      <w:bodyDiv w:val="1"/>
      <w:marLeft w:val="0"/>
      <w:marRight w:val="0"/>
      <w:marTop w:val="0"/>
      <w:marBottom w:val="0"/>
      <w:divBdr>
        <w:top w:val="none" w:sz="0" w:space="0" w:color="auto"/>
        <w:left w:val="none" w:sz="0" w:space="0" w:color="auto"/>
        <w:bottom w:val="none" w:sz="0" w:space="0" w:color="auto"/>
        <w:right w:val="none" w:sz="0" w:space="0" w:color="auto"/>
      </w:divBdr>
    </w:div>
    <w:div w:id="543031540">
      <w:bodyDiv w:val="1"/>
      <w:marLeft w:val="0"/>
      <w:marRight w:val="0"/>
      <w:marTop w:val="0"/>
      <w:marBottom w:val="0"/>
      <w:divBdr>
        <w:top w:val="none" w:sz="0" w:space="0" w:color="auto"/>
        <w:left w:val="none" w:sz="0" w:space="0" w:color="auto"/>
        <w:bottom w:val="none" w:sz="0" w:space="0" w:color="auto"/>
        <w:right w:val="none" w:sz="0" w:space="0" w:color="auto"/>
      </w:divBdr>
    </w:div>
    <w:div w:id="658924399">
      <w:bodyDiv w:val="1"/>
      <w:marLeft w:val="0"/>
      <w:marRight w:val="0"/>
      <w:marTop w:val="0"/>
      <w:marBottom w:val="0"/>
      <w:divBdr>
        <w:top w:val="none" w:sz="0" w:space="0" w:color="auto"/>
        <w:left w:val="none" w:sz="0" w:space="0" w:color="auto"/>
        <w:bottom w:val="none" w:sz="0" w:space="0" w:color="auto"/>
        <w:right w:val="none" w:sz="0" w:space="0" w:color="auto"/>
      </w:divBdr>
    </w:div>
    <w:div w:id="874541443">
      <w:bodyDiv w:val="1"/>
      <w:marLeft w:val="0"/>
      <w:marRight w:val="0"/>
      <w:marTop w:val="0"/>
      <w:marBottom w:val="0"/>
      <w:divBdr>
        <w:top w:val="none" w:sz="0" w:space="0" w:color="auto"/>
        <w:left w:val="none" w:sz="0" w:space="0" w:color="auto"/>
        <w:bottom w:val="none" w:sz="0" w:space="0" w:color="auto"/>
        <w:right w:val="none" w:sz="0" w:space="0" w:color="auto"/>
      </w:divBdr>
    </w:div>
    <w:div w:id="904680789">
      <w:bodyDiv w:val="1"/>
      <w:marLeft w:val="0"/>
      <w:marRight w:val="0"/>
      <w:marTop w:val="0"/>
      <w:marBottom w:val="0"/>
      <w:divBdr>
        <w:top w:val="none" w:sz="0" w:space="0" w:color="auto"/>
        <w:left w:val="none" w:sz="0" w:space="0" w:color="auto"/>
        <w:bottom w:val="none" w:sz="0" w:space="0" w:color="auto"/>
        <w:right w:val="none" w:sz="0" w:space="0" w:color="auto"/>
      </w:divBdr>
    </w:div>
    <w:div w:id="925459940">
      <w:bodyDiv w:val="1"/>
      <w:marLeft w:val="0"/>
      <w:marRight w:val="0"/>
      <w:marTop w:val="0"/>
      <w:marBottom w:val="0"/>
      <w:divBdr>
        <w:top w:val="none" w:sz="0" w:space="0" w:color="auto"/>
        <w:left w:val="none" w:sz="0" w:space="0" w:color="auto"/>
        <w:bottom w:val="none" w:sz="0" w:space="0" w:color="auto"/>
        <w:right w:val="none" w:sz="0" w:space="0" w:color="auto"/>
      </w:divBdr>
    </w:div>
    <w:div w:id="972171795">
      <w:bodyDiv w:val="1"/>
      <w:marLeft w:val="0"/>
      <w:marRight w:val="0"/>
      <w:marTop w:val="0"/>
      <w:marBottom w:val="0"/>
      <w:divBdr>
        <w:top w:val="none" w:sz="0" w:space="0" w:color="auto"/>
        <w:left w:val="none" w:sz="0" w:space="0" w:color="auto"/>
        <w:bottom w:val="none" w:sz="0" w:space="0" w:color="auto"/>
        <w:right w:val="none" w:sz="0" w:space="0" w:color="auto"/>
      </w:divBdr>
      <w:divsChild>
        <w:div w:id="1733656042">
          <w:marLeft w:val="0"/>
          <w:marRight w:val="0"/>
          <w:marTop w:val="0"/>
          <w:marBottom w:val="0"/>
          <w:divBdr>
            <w:top w:val="none" w:sz="0" w:space="0" w:color="auto"/>
            <w:left w:val="none" w:sz="0" w:space="0" w:color="auto"/>
            <w:bottom w:val="none" w:sz="0" w:space="0" w:color="auto"/>
            <w:right w:val="none" w:sz="0" w:space="0" w:color="auto"/>
          </w:divBdr>
        </w:div>
        <w:div w:id="661738015">
          <w:marLeft w:val="0"/>
          <w:marRight w:val="0"/>
          <w:marTop w:val="0"/>
          <w:marBottom w:val="0"/>
          <w:divBdr>
            <w:top w:val="none" w:sz="0" w:space="0" w:color="auto"/>
            <w:left w:val="none" w:sz="0" w:space="0" w:color="auto"/>
            <w:bottom w:val="none" w:sz="0" w:space="0" w:color="auto"/>
            <w:right w:val="none" w:sz="0" w:space="0" w:color="auto"/>
          </w:divBdr>
        </w:div>
        <w:div w:id="107968895">
          <w:marLeft w:val="0"/>
          <w:marRight w:val="0"/>
          <w:marTop w:val="0"/>
          <w:marBottom w:val="0"/>
          <w:divBdr>
            <w:top w:val="none" w:sz="0" w:space="0" w:color="auto"/>
            <w:left w:val="none" w:sz="0" w:space="0" w:color="auto"/>
            <w:bottom w:val="none" w:sz="0" w:space="0" w:color="auto"/>
            <w:right w:val="none" w:sz="0" w:space="0" w:color="auto"/>
          </w:divBdr>
        </w:div>
        <w:div w:id="737751258">
          <w:marLeft w:val="0"/>
          <w:marRight w:val="0"/>
          <w:marTop w:val="0"/>
          <w:marBottom w:val="0"/>
          <w:divBdr>
            <w:top w:val="none" w:sz="0" w:space="0" w:color="auto"/>
            <w:left w:val="none" w:sz="0" w:space="0" w:color="auto"/>
            <w:bottom w:val="none" w:sz="0" w:space="0" w:color="auto"/>
            <w:right w:val="none" w:sz="0" w:space="0" w:color="auto"/>
          </w:divBdr>
        </w:div>
      </w:divsChild>
    </w:div>
    <w:div w:id="1158376503">
      <w:bodyDiv w:val="1"/>
      <w:marLeft w:val="0"/>
      <w:marRight w:val="0"/>
      <w:marTop w:val="0"/>
      <w:marBottom w:val="0"/>
      <w:divBdr>
        <w:top w:val="none" w:sz="0" w:space="0" w:color="auto"/>
        <w:left w:val="none" w:sz="0" w:space="0" w:color="auto"/>
        <w:bottom w:val="none" w:sz="0" w:space="0" w:color="auto"/>
        <w:right w:val="none" w:sz="0" w:space="0" w:color="auto"/>
      </w:divBdr>
    </w:div>
    <w:div w:id="1248732945">
      <w:bodyDiv w:val="1"/>
      <w:marLeft w:val="0"/>
      <w:marRight w:val="0"/>
      <w:marTop w:val="0"/>
      <w:marBottom w:val="0"/>
      <w:divBdr>
        <w:top w:val="none" w:sz="0" w:space="0" w:color="auto"/>
        <w:left w:val="none" w:sz="0" w:space="0" w:color="auto"/>
        <w:bottom w:val="none" w:sz="0" w:space="0" w:color="auto"/>
        <w:right w:val="none" w:sz="0" w:space="0" w:color="auto"/>
      </w:divBdr>
    </w:div>
    <w:div w:id="1341157869">
      <w:bodyDiv w:val="1"/>
      <w:marLeft w:val="0"/>
      <w:marRight w:val="0"/>
      <w:marTop w:val="0"/>
      <w:marBottom w:val="0"/>
      <w:divBdr>
        <w:top w:val="none" w:sz="0" w:space="0" w:color="auto"/>
        <w:left w:val="none" w:sz="0" w:space="0" w:color="auto"/>
        <w:bottom w:val="none" w:sz="0" w:space="0" w:color="auto"/>
        <w:right w:val="none" w:sz="0" w:space="0" w:color="auto"/>
      </w:divBdr>
      <w:divsChild>
        <w:div w:id="1681152945">
          <w:marLeft w:val="0"/>
          <w:marRight w:val="0"/>
          <w:marTop w:val="0"/>
          <w:marBottom w:val="0"/>
          <w:divBdr>
            <w:top w:val="none" w:sz="0" w:space="0" w:color="auto"/>
            <w:left w:val="none" w:sz="0" w:space="0" w:color="auto"/>
            <w:bottom w:val="none" w:sz="0" w:space="0" w:color="auto"/>
            <w:right w:val="none" w:sz="0" w:space="0" w:color="auto"/>
          </w:divBdr>
        </w:div>
        <w:div w:id="954094763">
          <w:marLeft w:val="0"/>
          <w:marRight w:val="0"/>
          <w:marTop w:val="0"/>
          <w:marBottom w:val="0"/>
          <w:divBdr>
            <w:top w:val="none" w:sz="0" w:space="0" w:color="auto"/>
            <w:left w:val="none" w:sz="0" w:space="0" w:color="auto"/>
            <w:bottom w:val="none" w:sz="0" w:space="0" w:color="auto"/>
            <w:right w:val="none" w:sz="0" w:space="0" w:color="auto"/>
          </w:divBdr>
        </w:div>
        <w:div w:id="988898645">
          <w:marLeft w:val="0"/>
          <w:marRight w:val="0"/>
          <w:marTop w:val="0"/>
          <w:marBottom w:val="0"/>
          <w:divBdr>
            <w:top w:val="none" w:sz="0" w:space="0" w:color="auto"/>
            <w:left w:val="none" w:sz="0" w:space="0" w:color="auto"/>
            <w:bottom w:val="none" w:sz="0" w:space="0" w:color="auto"/>
            <w:right w:val="none" w:sz="0" w:space="0" w:color="auto"/>
          </w:divBdr>
        </w:div>
        <w:div w:id="576524115">
          <w:marLeft w:val="0"/>
          <w:marRight w:val="0"/>
          <w:marTop w:val="0"/>
          <w:marBottom w:val="0"/>
          <w:divBdr>
            <w:top w:val="none" w:sz="0" w:space="0" w:color="auto"/>
            <w:left w:val="none" w:sz="0" w:space="0" w:color="auto"/>
            <w:bottom w:val="none" w:sz="0" w:space="0" w:color="auto"/>
            <w:right w:val="none" w:sz="0" w:space="0" w:color="auto"/>
          </w:divBdr>
        </w:div>
        <w:div w:id="1792820038">
          <w:marLeft w:val="0"/>
          <w:marRight w:val="0"/>
          <w:marTop w:val="0"/>
          <w:marBottom w:val="0"/>
          <w:divBdr>
            <w:top w:val="none" w:sz="0" w:space="0" w:color="auto"/>
            <w:left w:val="none" w:sz="0" w:space="0" w:color="auto"/>
            <w:bottom w:val="none" w:sz="0" w:space="0" w:color="auto"/>
            <w:right w:val="none" w:sz="0" w:space="0" w:color="auto"/>
          </w:divBdr>
        </w:div>
        <w:div w:id="1972320681">
          <w:marLeft w:val="0"/>
          <w:marRight w:val="0"/>
          <w:marTop w:val="0"/>
          <w:marBottom w:val="0"/>
          <w:divBdr>
            <w:top w:val="none" w:sz="0" w:space="0" w:color="auto"/>
            <w:left w:val="none" w:sz="0" w:space="0" w:color="auto"/>
            <w:bottom w:val="none" w:sz="0" w:space="0" w:color="auto"/>
            <w:right w:val="none" w:sz="0" w:space="0" w:color="auto"/>
          </w:divBdr>
        </w:div>
        <w:div w:id="478767340">
          <w:marLeft w:val="0"/>
          <w:marRight w:val="0"/>
          <w:marTop w:val="0"/>
          <w:marBottom w:val="0"/>
          <w:divBdr>
            <w:top w:val="none" w:sz="0" w:space="0" w:color="auto"/>
            <w:left w:val="none" w:sz="0" w:space="0" w:color="auto"/>
            <w:bottom w:val="none" w:sz="0" w:space="0" w:color="auto"/>
            <w:right w:val="none" w:sz="0" w:space="0" w:color="auto"/>
          </w:divBdr>
        </w:div>
        <w:div w:id="1231191964">
          <w:marLeft w:val="0"/>
          <w:marRight w:val="0"/>
          <w:marTop w:val="0"/>
          <w:marBottom w:val="0"/>
          <w:divBdr>
            <w:top w:val="none" w:sz="0" w:space="0" w:color="auto"/>
            <w:left w:val="none" w:sz="0" w:space="0" w:color="auto"/>
            <w:bottom w:val="none" w:sz="0" w:space="0" w:color="auto"/>
            <w:right w:val="none" w:sz="0" w:space="0" w:color="auto"/>
          </w:divBdr>
        </w:div>
        <w:div w:id="1023480801">
          <w:marLeft w:val="0"/>
          <w:marRight w:val="0"/>
          <w:marTop w:val="0"/>
          <w:marBottom w:val="0"/>
          <w:divBdr>
            <w:top w:val="none" w:sz="0" w:space="0" w:color="auto"/>
            <w:left w:val="none" w:sz="0" w:space="0" w:color="auto"/>
            <w:bottom w:val="none" w:sz="0" w:space="0" w:color="auto"/>
            <w:right w:val="none" w:sz="0" w:space="0" w:color="auto"/>
          </w:divBdr>
        </w:div>
        <w:div w:id="861360278">
          <w:marLeft w:val="0"/>
          <w:marRight w:val="0"/>
          <w:marTop w:val="0"/>
          <w:marBottom w:val="0"/>
          <w:divBdr>
            <w:top w:val="none" w:sz="0" w:space="0" w:color="auto"/>
            <w:left w:val="none" w:sz="0" w:space="0" w:color="auto"/>
            <w:bottom w:val="none" w:sz="0" w:space="0" w:color="auto"/>
            <w:right w:val="none" w:sz="0" w:space="0" w:color="auto"/>
          </w:divBdr>
        </w:div>
        <w:div w:id="433329386">
          <w:marLeft w:val="0"/>
          <w:marRight w:val="0"/>
          <w:marTop w:val="0"/>
          <w:marBottom w:val="0"/>
          <w:divBdr>
            <w:top w:val="none" w:sz="0" w:space="0" w:color="auto"/>
            <w:left w:val="none" w:sz="0" w:space="0" w:color="auto"/>
            <w:bottom w:val="none" w:sz="0" w:space="0" w:color="auto"/>
            <w:right w:val="none" w:sz="0" w:space="0" w:color="auto"/>
          </w:divBdr>
        </w:div>
        <w:div w:id="1439175086">
          <w:marLeft w:val="0"/>
          <w:marRight w:val="0"/>
          <w:marTop w:val="0"/>
          <w:marBottom w:val="0"/>
          <w:divBdr>
            <w:top w:val="none" w:sz="0" w:space="0" w:color="auto"/>
            <w:left w:val="none" w:sz="0" w:space="0" w:color="auto"/>
            <w:bottom w:val="none" w:sz="0" w:space="0" w:color="auto"/>
            <w:right w:val="none" w:sz="0" w:space="0" w:color="auto"/>
          </w:divBdr>
        </w:div>
      </w:divsChild>
    </w:div>
    <w:div w:id="1342390461">
      <w:bodyDiv w:val="1"/>
      <w:marLeft w:val="0"/>
      <w:marRight w:val="0"/>
      <w:marTop w:val="0"/>
      <w:marBottom w:val="0"/>
      <w:divBdr>
        <w:top w:val="none" w:sz="0" w:space="0" w:color="auto"/>
        <w:left w:val="none" w:sz="0" w:space="0" w:color="auto"/>
        <w:bottom w:val="none" w:sz="0" w:space="0" w:color="auto"/>
        <w:right w:val="none" w:sz="0" w:space="0" w:color="auto"/>
      </w:divBdr>
    </w:div>
    <w:div w:id="1411927241">
      <w:bodyDiv w:val="1"/>
      <w:marLeft w:val="0"/>
      <w:marRight w:val="0"/>
      <w:marTop w:val="0"/>
      <w:marBottom w:val="0"/>
      <w:divBdr>
        <w:top w:val="none" w:sz="0" w:space="0" w:color="auto"/>
        <w:left w:val="none" w:sz="0" w:space="0" w:color="auto"/>
        <w:bottom w:val="none" w:sz="0" w:space="0" w:color="auto"/>
        <w:right w:val="none" w:sz="0" w:space="0" w:color="auto"/>
      </w:divBdr>
    </w:div>
    <w:div w:id="1448351315">
      <w:bodyDiv w:val="1"/>
      <w:marLeft w:val="0"/>
      <w:marRight w:val="0"/>
      <w:marTop w:val="0"/>
      <w:marBottom w:val="0"/>
      <w:divBdr>
        <w:top w:val="none" w:sz="0" w:space="0" w:color="auto"/>
        <w:left w:val="none" w:sz="0" w:space="0" w:color="auto"/>
        <w:bottom w:val="none" w:sz="0" w:space="0" w:color="auto"/>
        <w:right w:val="none" w:sz="0" w:space="0" w:color="auto"/>
      </w:divBdr>
    </w:div>
    <w:div w:id="1463498890">
      <w:bodyDiv w:val="1"/>
      <w:marLeft w:val="0"/>
      <w:marRight w:val="0"/>
      <w:marTop w:val="0"/>
      <w:marBottom w:val="0"/>
      <w:divBdr>
        <w:top w:val="none" w:sz="0" w:space="0" w:color="auto"/>
        <w:left w:val="none" w:sz="0" w:space="0" w:color="auto"/>
        <w:bottom w:val="none" w:sz="0" w:space="0" w:color="auto"/>
        <w:right w:val="none" w:sz="0" w:space="0" w:color="auto"/>
      </w:divBdr>
    </w:div>
    <w:div w:id="1487086261">
      <w:bodyDiv w:val="1"/>
      <w:marLeft w:val="0"/>
      <w:marRight w:val="0"/>
      <w:marTop w:val="0"/>
      <w:marBottom w:val="0"/>
      <w:divBdr>
        <w:top w:val="none" w:sz="0" w:space="0" w:color="auto"/>
        <w:left w:val="none" w:sz="0" w:space="0" w:color="auto"/>
        <w:bottom w:val="none" w:sz="0" w:space="0" w:color="auto"/>
        <w:right w:val="none" w:sz="0" w:space="0" w:color="auto"/>
      </w:divBdr>
    </w:div>
    <w:div w:id="1498299686">
      <w:bodyDiv w:val="1"/>
      <w:marLeft w:val="0"/>
      <w:marRight w:val="0"/>
      <w:marTop w:val="0"/>
      <w:marBottom w:val="0"/>
      <w:divBdr>
        <w:top w:val="none" w:sz="0" w:space="0" w:color="auto"/>
        <w:left w:val="none" w:sz="0" w:space="0" w:color="auto"/>
        <w:bottom w:val="none" w:sz="0" w:space="0" w:color="auto"/>
        <w:right w:val="none" w:sz="0" w:space="0" w:color="auto"/>
      </w:divBdr>
    </w:div>
    <w:div w:id="1583297375">
      <w:bodyDiv w:val="1"/>
      <w:marLeft w:val="0"/>
      <w:marRight w:val="0"/>
      <w:marTop w:val="0"/>
      <w:marBottom w:val="0"/>
      <w:divBdr>
        <w:top w:val="none" w:sz="0" w:space="0" w:color="auto"/>
        <w:left w:val="none" w:sz="0" w:space="0" w:color="auto"/>
        <w:bottom w:val="none" w:sz="0" w:space="0" w:color="auto"/>
        <w:right w:val="none" w:sz="0" w:space="0" w:color="auto"/>
      </w:divBdr>
    </w:div>
    <w:div w:id="1786582454">
      <w:bodyDiv w:val="1"/>
      <w:marLeft w:val="0"/>
      <w:marRight w:val="0"/>
      <w:marTop w:val="0"/>
      <w:marBottom w:val="0"/>
      <w:divBdr>
        <w:top w:val="none" w:sz="0" w:space="0" w:color="auto"/>
        <w:left w:val="none" w:sz="0" w:space="0" w:color="auto"/>
        <w:bottom w:val="none" w:sz="0" w:space="0" w:color="auto"/>
        <w:right w:val="none" w:sz="0" w:space="0" w:color="auto"/>
      </w:divBdr>
      <w:divsChild>
        <w:div w:id="178473896">
          <w:marLeft w:val="0"/>
          <w:marRight w:val="0"/>
          <w:marTop w:val="0"/>
          <w:marBottom w:val="0"/>
          <w:divBdr>
            <w:top w:val="none" w:sz="0" w:space="0" w:color="auto"/>
            <w:left w:val="none" w:sz="0" w:space="0" w:color="auto"/>
            <w:bottom w:val="none" w:sz="0" w:space="0" w:color="auto"/>
            <w:right w:val="none" w:sz="0" w:space="0" w:color="auto"/>
          </w:divBdr>
        </w:div>
        <w:div w:id="79762552">
          <w:marLeft w:val="0"/>
          <w:marRight w:val="0"/>
          <w:marTop w:val="0"/>
          <w:marBottom w:val="0"/>
          <w:divBdr>
            <w:top w:val="none" w:sz="0" w:space="0" w:color="auto"/>
            <w:left w:val="none" w:sz="0" w:space="0" w:color="auto"/>
            <w:bottom w:val="none" w:sz="0" w:space="0" w:color="auto"/>
            <w:right w:val="none" w:sz="0" w:space="0" w:color="auto"/>
          </w:divBdr>
        </w:div>
        <w:div w:id="1226375638">
          <w:marLeft w:val="0"/>
          <w:marRight w:val="0"/>
          <w:marTop w:val="0"/>
          <w:marBottom w:val="0"/>
          <w:divBdr>
            <w:top w:val="none" w:sz="0" w:space="0" w:color="auto"/>
            <w:left w:val="none" w:sz="0" w:space="0" w:color="auto"/>
            <w:bottom w:val="none" w:sz="0" w:space="0" w:color="auto"/>
            <w:right w:val="none" w:sz="0" w:space="0" w:color="auto"/>
          </w:divBdr>
        </w:div>
        <w:div w:id="1891840950">
          <w:marLeft w:val="0"/>
          <w:marRight w:val="0"/>
          <w:marTop w:val="0"/>
          <w:marBottom w:val="0"/>
          <w:divBdr>
            <w:top w:val="none" w:sz="0" w:space="0" w:color="auto"/>
            <w:left w:val="none" w:sz="0" w:space="0" w:color="auto"/>
            <w:bottom w:val="none" w:sz="0" w:space="0" w:color="auto"/>
            <w:right w:val="none" w:sz="0" w:space="0" w:color="auto"/>
          </w:divBdr>
        </w:div>
        <w:div w:id="1435127025">
          <w:marLeft w:val="0"/>
          <w:marRight w:val="0"/>
          <w:marTop w:val="0"/>
          <w:marBottom w:val="0"/>
          <w:divBdr>
            <w:top w:val="none" w:sz="0" w:space="0" w:color="auto"/>
            <w:left w:val="none" w:sz="0" w:space="0" w:color="auto"/>
            <w:bottom w:val="none" w:sz="0" w:space="0" w:color="auto"/>
            <w:right w:val="none" w:sz="0" w:space="0" w:color="auto"/>
          </w:divBdr>
        </w:div>
      </w:divsChild>
    </w:div>
    <w:div w:id="1907296737">
      <w:bodyDiv w:val="1"/>
      <w:marLeft w:val="0"/>
      <w:marRight w:val="0"/>
      <w:marTop w:val="0"/>
      <w:marBottom w:val="0"/>
      <w:divBdr>
        <w:top w:val="none" w:sz="0" w:space="0" w:color="auto"/>
        <w:left w:val="none" w:sz="0" w:space="0" w:color="auto"/>
        <w:bottom w:val="none" w:sz="0" w:space="0" w:color="auto"/>
        <w:right w:val="none" w:sz="0" w:space="0" w:color="auto"/>
      </w:divBdr>
    </w:div>
    <w:div w:id="1910965910">
      <w:bodyDiv w:val="1"/>
      <w:marLeft w:val="0"/>
      <w:marRight w:val="0"/>
      <w:marTop w:val="0"/>
      <w:marBottom w:val="0"/>
      <w:divBdr>
        <w:top w:val="none" w:sz="0" w:space="0" w:color="auto"/>
        <w:left w:val="none" w:sz="0" w:space="0" w:color="auto"/>
        <w:bottom w:val="none" w:sz="0" w:space="0" w:color="auto"/>
        <w:right w:val="none" w:sz="0" w:space="0" w:color="auto"/>
      </w:divBdr>
    </w:div>
    <w:div w:id="19914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ates.org.uk/about/philanthro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javaadalipoo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Reynolds</dc:creator>
  <cp:keywords/>
  <dc:description/>
  <cp:lastModifiedBy>Victoria Hibbs</cp:lastModifiedBy>
  <cp:revision>2</cp:revision>
  <dcterms:created xsi:type="dcterms:W3CDTF">2021-10-11T09:28:00Z</dcterms:created>
  <dcterms:modified xsi:type="dcterms:W3CDTF">2021-10-11T09:28:00Z</dcterms:modified>
</cp:coreProperties>
</file>